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0F3" w:rsidRDefault="008164A5" w:rsidP="008164A5">
      <w:pPr>
        <w:pStyle w:val="a3"/>
        <w:jc w:val="center"/>
        <w:rPr>
          <w:rFonts w:eastAsia="Times New Roman"/>
          <w:b/>
          <w:sz w:val="28"/>
          <w:szCs w:val="28"/>
        </w:rPr>
      </w:pPr>
      <w:bookmarkStart w:id="0" w:name="page1"/>
      <w:bookmarkEnd w:id="0"/>
      <w:r w:rsidRPr="008164A5">
        <w:rPr>
          <w:rFonts w:eastAsia="Times New Roman"/>
          <w:b/>
          <w:sz w:val="28"/>
          <w:szCs w:val="28"/>
        </w:rPr>
        <w:t>О</w:t>
      </w:r>
      <w:r>
        <w:rPr>
          <w:rFonts w:eastAsia="Times New Roman"/>
          <w:b/>
          <w:sz w:val="28"/>
          <w:szCs w:val="28"/>
        </w:rPr>
        <w:t>писание Основной образовательной программы начального общего образова</w:t>
      </w:r>
      <w:r w:rsidR="002955AB">
        <w:rPr>
          <w:rFonts w:eastAsia="Times New Roman"/>
          <w:b/>
          <w:sz w:val="28"/>
          <w:szCs w:val="28"/>
        </w:rPr>
        <w:t xml:space="preserve">ния «МКОУ «Усть-Салдинская СОШ» </w:t>
      </w:r>
    </w:p>
    <w:p w:rsidR="008164A5" w:rsidRPr="008164A5" w:rsidRDefault="001860F3" w:rsidP="008164A5">
      <w:pPr>
        <w:pStyle w:val="a3"/>
        <w:jc w:val="center"/>
        <w:rPr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в соответствии с обновленным ФГОС НОО </w:t>
      </w:r>
      <w:r w:rsidR="002955AB">
        <w:rPr>
          <w:rFonts w:eastAsia="Times New Roman"/>
          <w:b/>
          <w:sz w:val="28"/>
          <w:szCs w:val="28"/>
        </w:rPr>
        <w:t>2022 год</w:t>
      </w:r>
    </w:p>
    <w:p w:rsidR="008164A5" w:rsidRPr="008164A5" w:rsidRDefault="008164A5" w:rsidP="008164A5">
      <w:pPr>
        <w:pStyle w:val="a3"/>
        <w:jc w:val="both"/>
        <w:rPr>
          <w:sz w:val="24"/>
          <w:szCs w:val="24"/>
        </w:rPr>
      </w:pPr>
    </w:p>
    <w:p w:rsidR="008164A5" w:rsidRPr="008164A5" w:rsidRDefault="000A21E3" w:rsidP="008164A5">
      <w:pPr>
        <w:pStyle w:val="a3"/>
        <w:jc w:val="center"/>
        <w:rPr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Общие положения</w:t>
      </w:r>
    </w:p>
    <w:p w:rsidR="008164A5" w:rsidRPr="008164A5" w:rsidRDefault="008164A5" w:rsidP="008164A5">
      <w:pPr>
        <w:pStyle w:val="a3"/>
        <w:jc w:val="both"/>
        <w:rPr>
          <w:sz w:val="24"/>
          <w:szCs w:val="24"/>
        </w:rPr>
      </w:pPr>
    </w:p>
    <w:p w:rsidR="008164A5" w:rsidRPr="008164A5" w:rsidRDefault="008164A5" w:rsidP="008164A5">
      <w:pPr>
        <w:pStyle w:val="a3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</w:t>
      </w:r>
      <w:r w:rsidRPr="008164A5">
        <w:rPr>
          <w:rFonts w:eastAsia="Times New Roman"/>
          <w:sz w:val="24"/>
          <w:szCs w:val="24"/>
        </w:rPr>
        <w:t>Основная образовательная программа начального общего о</w:t>
      </w:r>
      <w:r>
        <w:rPr>
          <w:rFonts w:eastAsia="Times New Roman"/>
          <w:sz w:val="24"/>
          <w:szCs w:val="24"/>
        </w:rPr>
        <w:t>бразования МКОУ «Усть-Салдинская СОШ</w:t>
      </w:r>
      <w:r w:rsidRPr="008164A5">
        <w:rPr>
          <w:rFonts w:eastAsia="Times New Roman"/>
          <w:sz w:val="24"/>
          <w:szCs w:val="24"/>
        </w:rPr>
        <w:t>» разработана на основе примерной основной образовательной программы начального общего образования, одобренной</w:t>
      </w:r>
      <w:r>
        <w:rPr>
          <w:rFonts w:eastAsia="Times New Roman"/>
          <w:sz w:val="24"/>
          <w:szCs w:val="24"/>
        </w:rPr>
        <w:t xml:space="preserve"> решением федерального учебно-</w:t>
      </w:r>
      <w:r w:rsidRPr="008164A5">
        <w:rPr>
          <w:rFonts w:eastAsia="Times New Roman"/>
          <w:sz w:val="24"/>
          <w:szCs w:val="24"/>
        </w:rPr>
        <w:t>методического объединения по об</w:t>
      </w:r>
      <w:r w:rsidR="000A21E3">
        <w:rPr>
          <w:rFonts w:eastAsia="Times New Roman"/>
          <w:sz w:val="24"/>
          <w:szCs w:val="24"/>
        </w:rPr>
        <w:t>щему образованию (протокол №1/</w:t>
      </w:r>
      <w:r w:rsidR="000A21E3" w:rsidRPr="000A21E3">
        <w:rPr>
          <w:rFonts w:eastAsia="Times New Roman"/>
          <w:sz w:val="24"/>
          <w:szCs w:val="24"/>
        </w:rPr>
        <w:t>22</w:t>
      </w:r>
      <w:r w:rsidR="000A21E3">
        <w:rPr>
          <w:rFonts w:eastAsia="Times New Roman"/>
          <w:sz w:val="24"/>
          <w:szCs w:val="24"/>
        </w:rPr>
        <w:t xml:space="preserve"> от 18.03.2022</w:t>
      </w:r>
      <w:r w:rsidR="000A21E3" w:rsidRPr="000A21E3">
        <w:rPr>
          <w:rFonts w:eastAsia="Times New Roman"/>
          <w:sz w:val="24"/>
          <w:szCs w:val="24"/>
        </w:rPr>
        <w:t xml:space="preserve"> </w:t>
      </w:r>
      <w:r w:rsidRPr="008164A5">
        <w:rPr>
          <w:rFonts w:eastAsia="Times New Roman"/>
          <w:sz w:val="24"/>
          <w:szCs w:val="24"/>
        </w:rPr>
        <w:t>г.) в соответствии с п.7 ст. 12 Закона «Об образовании в Российской Федерации» и с требованиями федерального государственного образовательного стандарта начального общего образования (далее — Стандарт), утвержденного приказом Министерства образования и</w:t>
      </w:r>
      <w:r w:rsidR="000A21E3">
        <w:rPr>
          <w:rFonts w:eastAsia="Times New Roman"/>
          <w:sz w:val="24"/>
          <w:szCs w:val="24"/>
        </w:rPr>
        <w:t xml:space="preserve"> науки Российской Федерации от 31 мая 2021 года № 286</w:t>
      </w:r>
      <w:r w:rsidRPr="008164A5">
        <w:rPr>
          <w:rFonts w:eastAsia="Times New Roman"/>
          <w:sz w:val="24"/>
          <w:szCs w:val="24"/>
        </w:rPr>
        <w:t xml:space="preserve">, на основе Санитарно-эпидемиологических правил и нормативов «Гигиенические требования к условиям обучения в ОУ </w:t>
      </w:r>
      <w:proofErr w:type="spellStart"/>
      <w:r w:rsidRPr="008164A5">
        <w:rPr>
          <w:rFonts w:eastAsia="Times New Roman"/>
          <w:sz w:val="24"/>
          <w:szCs w:val="24"/>
        </w:rPr>
        <w:t>СанПин</w:t>
      </w:r>
      <w:proofErr w:type="spellEnd"/>
      <w:r w:rsidRPr="008164A5">
        <w:rPr>
          <w:rFonts w:eastAsia="Times New Roman"/>
          <w:sz w:val="24"/>
          <w:szCs w:val="24"/>
        </w:rPr>
        <w:t xml:space="preserve"> 2.4.2.2821-10</w:t>
      </w:r>
      <w:r>
        <w:rPr>
          <w:rFonts w:eastAsia="Times New Roman"/>
          <w:sz w:val="24"/>
          <w:szCs w:val="24"/>
        </w:rPr>
        <w:t>», Устава ОО</w:t>
      </w:r>
      <w:r w:rsidRPr="008164A5">
        <w:rPr>
          <w:rFonts w:eastAsia="Times New Roman"/>
          <w:sz w:val="24"/>
          <w:szCs w:val="24"/>
        </w:rPr>
        <w:t>, с учетом типа школы, а также образовательных потребностей и запросов участников образовательных отношений.</w:t>
      </w:r>
    </w:p>
    <w:p w:rsidR="008164A5" w:rsidRPr="008164A5" w:rsidRDefault="008164A5" w:rsidP="008164A5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rFonts w:eastAsia="Times New Roman"/>
          <w:sz w:val="24"/>
          <w:szCs w:val="24"/>
        </w:rPr>
        <w:t>ООП НОО МКОУ «Усть-Салдинская СОШ</w:t>
      </w:r>
      <w:r w:rsidRPr="008164A5">
        <w:rPr>
          <w:rFonts w:eastAsia="Times New Roman"/>
          <w:sz w:val="24"/>
          <w:szCs w:val="24"/>
        </w:rPr>
        <w:t>» определяет содержание и организацию образовательной деятельности на уровне начального общего образования и направлена на формирование общей культуры, духовно-нравственное, социальное, личностное и интеллектуальное развитие обучающихся, создание основы для самостоятельной реализации учебной деятельности, обеспечивающей социальную успешность, развитие творческих способностей, саморазвитие и самосовершенствование, сохранение и укрепление здоровья обучающихся, адресована обучающимся территории, прикрепленной к школе и реализуется средствами УМК «Школа России».</w:t>
      </w:r>
    </w:p>
    <w:p w:rsidR="008164A5" w:rsidRPr="008164A5" w:rsidRDefault="008164A5" w:rsidP="008164A5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F13C71">
        <w:rPr>
          <w:sz w:val="24"/>
          <w:szCs w:val="24"/>
        </w:rPr>
        <w:t xml:space="preserve">Общеобразовательное учреждение имеет свидетельство о государственной аккредитации ОП  </w:t>
      </w:r>
      <w:r w:rsidRPr="005A72C4">
        <w:rPr>
          <w:sz w:val="24"/>
          <w:szCs w:val="24"/>
        </w:rPr>
        <w:t>№ 6888 от «29» июня 2012 года,</w:t>
      </w:r>
      <w:r w:rsidRPr="00F13C71">
        <w:rPr>
          <w:sz w:val="24"/>
          <w:szCs w:val="24"/>
        </w:rPr>
        <w:t xml:space="preserve"> выданного на срок действия до 05.10.2023 г. Министерством общего и профессионального образования Свердловской области.</w:t>
      </w:r>
      <w:r>
        <w:rPr>
          <w:sz w:val="24"/>
          <w:szCs w:val="24"/>
        </w:rPr>
        <w:t xml:space="preserve"> </w:t>
      </w:r>
      <w:r w:rsidRPr="008164A5">
        <w:rPr>
          <w:rFonts w:eastAsia="Times New Roman"/>
          <w:sz w:val="24"/>
          <w:szCs w:val="24"/>
        </w:rPr>
        <w:t>Программа составлена с учетом типа школы, а также образовательных потребностей и запросов участников образовательных отношений. Содержание основной образовательно</w:t>
      </w:r>
      <w:r>
        <w:rPr>
          <w:rFonts w:eastAsia="Times New Roman"/>
          <w:sz w:val="24"/>
          <w:szCs w:val="24"/>
        </w:rPr>
        <w:t>й программы МКОУ «Усть-Салдинская СОШ» (далее - ОО</w:t>
      </w:r>
      <w:r w:rsidRPr="008164A5">
        <w:rPr>
          <w:rFonts w:eastAsia="Times New Roman"/>
          <w:sz w:val="24"/>
          <w:szCs w:val="24"/>
        </w:rPr>
        <w:t>) отражает требования Стандарта и группируется в три основных раздела: целевой, содержательный и организационный.</w:t>
      </w:r>
    </w:p>
    <w:p w:rsidR="008164A5" w:rsidRPr="008164A5" w:rsidRDefault="008164A5" w:rsidP="008164A5">
      <w:pPr>
        <w:pStyle w:val="a3"/>
        <w:jc w:val="both"/>
        <w:rPr>
          <w:sz w:val="24"/>
          <w:szCs w:val="24"/>
        </w:rPr>
      </w:pPr>
    </w:p>
    <w:p w:rsidR="000A21E3" w:rsidRPr="000A21E3" w:rsidRDefault="000A21E3" w:rsidP="000A21E3">
      <w:pPr>
        <w:jc w:val="both"/>
        <w:rPr>
          <w:sz w:val="24"/>
          <w:szCs w:val="24"/>
        </w:rPr>
      </w:pPr>
      <w:r w:rsidRPr="000A21E3">
        <w:rPr>
          <w:sz w:val="24"/>
          <w:szCs w:val="24"/>
        </w:rPr>
        <w:t xml:space="preserve">     </w:t>
      </w:r>
      <w:r w:rsidRPr="000A21E3">
        <w:rPr>
          <w:b/>
          <w:bCs/>
          <w:i/>
          <w:sz w:val="24"/>
          <w:szCs w:val="24"/>
        </w:rPr>
        <w:t>Целевой</w:t>
      </w:r>
      <w:r w:rsidRPr="000A21E3">
        <w:rPr>
          <w:b/>
          <w:bCs/>
          <w:sz w:val="24"/>
          <w:szCs w:val="24"/>
        </w:rPr>
        <w:t xml:space="preserve"> </w:t>
      </w:r>
      <w:r w:rsidRPr="000A21E3">
        <w:rPr>
          <w:sz w:val="24"/>
          <w:szCs w:val="24"/>
        </w:rPr>
        <w:t>раздел определяет общее назначение, цели, задачи и планируемые результаты реализации основной образо</w:t>
      </w:r>
      <w:r w:rsidRPr="000A21E3">
        <w:rPr>
          <w:spacing w:val="2"/>
          <w:sz w:val="24"/>
          <w:szCs w:val="24"/>
        </w:rPr>
        <w:t xml:space="preserve">вательной программы, конкретизированные в соответствии </w:t>
      </w:r>
      <w:r w:rsidRPr="000A21E3">
        <w:rPr>
          <w:spacing w:val="-2"/>
          <w:sz w:val="24"/>
          <w:szCs w:val="24"/>
        </w:rPr>
        <w:t>с требованиями ФГОС НОО и учитывающие региональные, на</w:t>
      </w:r>
      <w:r w:rsidRPr="000A21E3">
        <w:rPr>
          <w:sz w:val="24"/>
          <w:szCs w:val="24"/>
        </w:rPr>
        <w:t>циональные и этнокультурные особенности народов Российской Федерации, а также способы определения достижения этих целей и результатов.</w:t>
      </w:r>
    </w:p>
    <w:p w:rsidR="000A21E3" w:rsidRPr="000A21E3" w:rsidRDefault="000A21E3" w:rsidP="000A21E3">
      <w:pPr>
        <w:jc w:val="both"/>
        <w:rPr>
          <w:sz w:val="24"/>
          <w:szCs w:val="24"/>
        </w:rPr>
      </w:pPr>
      <w:r w:rsidRPr="000A21E3">
        <w:rPr>
          <w:sz w:val="24"/>
          <w:szCs w:val="24"/>
        </w:rPr>
        <w:t xml:space="preserve">Целевой раздел включает: </w:t>
      </w:r>
    </w:p>
    <w:p w:rsidR="000A21E3" w:rsidRPr="000A21E3" w:rsidRDefault="000A21E3" w:rsidP="000A21E3">
      <w:pPr>
        <w:jc w:val="both"/>
        <w:rPr>
          <w:sz w:val="24"/>
          <w:szCs w:val="24"/>
        </w:rPr>
      </w:pPr>
      <w:r w:rsidRPr="000A21E3">
        <w:rPr>
          <w:sz w:val="24"/>
          <w:szCs w:val="24"/>
        </w:rPr>
        <w:t>- пояснительную записку;</w:t>
      </w:r>
    </w:p>
    <w:p w:rsidR="000A21E3" w:rsidRPr="000A21E3" w:rsidRDefault="000A21E3" w:rsidP="000A21E3">
      <w:pPr>
        <w:jc w:val="both"/>
        <w:rPr>
          <w:sz w:val="24"/>
          <w:szCs w:val="24"/>
        </w:rPr>
      </w:pPr>
      <w:r w:rsidRPr="000A21E3">
        <w:rPr>
          <w:sz w:val="24"/>
          <w:szCs w:val="24"/>
        </w:rPr>
        <w:t>- планируемые результаты освоения обучающимися основной образовательной программы;</w:t>
      </w:r>
    </w:p>
    <w:p w:rsidR="000A21E3" w:rsidRPr="000A21E3" w:rsidRDefault="000A21E3" w:rsidP="000A21E3">
      <w:pPr>
        <w:jc w:val="both"/>
        <w:rPr>
          <w:sz w:val="24"/>
          <w:szCs w:val="24"/>
        </w:rPr>
      </w:pPr>
      <w:r w:rsidRPr="000A21E3">
        <w:rPr>
          <w:spacing w:val="4"/>
          <w:sz w:val="24"/>
          <w:szCs w:val="24"/>
        </w:rPr>
        <w:t xml:space="preserve">- систему оценки достижения планируемых результатов </w:t>
      </w:r>
      <w:r w:rsidRPr="000A21E3">
        <w:rPr>
          <w:sz w:val="24"/>
          <w:szCs w:val="24"/>
        </w:rPr>
        <w:t>освоения основной образовательной программы.</w:t>
      </w:r>
    </w:p>
    <w:p w:rsidR="000A21E3" w:rsidRPr="000A21E3" w:rsidRDefault="000A21E3" w:rsidP="000A21E3">
      <w:pPr>
        <w:jc w:val="both"/>
        <w:rPr>
          <w:b/>
          <w:bCs/>
          <w:spacing w:val="2"/>
          <w:sz w:val="24"/>
          <w:szCs w:val="24"/>
          <w:highlight w:val="yellow"/>
        </w:rPr>
      </w:pPr>
    </w:p>
    <w:p w:rsidR="000A21E3" w:rsidRPr="000A21E3" w:rsidRDefault="000A21E3" w:rsidP="000A21E3">
      <w:pPr>
        <w:jc w:val="both"/>
        <w:rPr>
          <w:sz w:val="24"/>
          <w:szCs w:val="24"/>
        </w:rPr>
      </w:pPr>
      <w:r w:rsidRPr="000A21E3">
        <w:rPr>
          <w:b/>
          <w:bCs/>
          <w:spacing w:val="2"/>
          <w:sz w:val="24"/>
          <w:szCs w:val="24"/>
        </w:rPr>
        <w:t xml:space="preserve">     </w:t>
      </w:r>
      <w:r w:rsidRPr="000A21E3">
        <w:rPr>
          <w:b/>
          <w:bCs/>
          <w:i/>
          <w:spacing w:val="2"/>
          <w:sz w:val="24"/>
          <w:szCs w:val="24"/>
        </w:rPr>
        <w:t>Содержательный</w:t>
      </w:r>
      <w:r w:rsidRPr="000A21E3">
        <w:rPr>
          <w:b/>
          <w:bCs/>
          <w:spacing w:val="2"/>
          <w:sz w:val="24"/>
          <w:szCs w:val="24"/>
        </w:rPr>
        <w:t xml:space="preserve"> </w:t>
      </w:r>
      <w:r w:rsidRPr="000A21E3">
        <w:rPr>
          <w:spacing w:val="2"/>
          <w:sz w:val="24"/>
          <w:szCs w:val="24"/>
        </w:rPr>
        <w:t xml:space="preserve">раздел определяет общее содержание </w:t>
      </w:r>
      <w:r w:rsidRPr="000A21E3">
        <w:rPr>
          <w:sz w:val="24"/>
          <w:szCs w:val="24"/>
        </w:rPr>
        <w:t xml:space="preserve">начального общего образования и включает образовательные </w:t>
      </w:r>
      <w:r w:rsidRPr="000A21E3">
        <w:rPr>
          <w:spacing w:val="2"/>
          <w:sz w:val="24"/>
          <w:szCs w:val="24"/>
        </w:rPr>
        <w:t xml:space="preserve">программы, ориентированные на достижение личностных, </w:t>
      </w:r>
      <w:r w:rsidRPr="000A21E3">
        <w:rPr>
          <w:sz w:val="24"/>
          <w:szCs w:val="24"/>
        </w:rPr>
        <w:t>предметных и метапредметных результатов, в том числе:</w:t>
      </w:r>
    </w:p>
    <w:p w:rsidR="000A21E3" w:rsidRPr="000A21E3" w:rsidRDefault="000A21E3" w:rsidP="000A21E3">
      <w:pPr>
        <w:jc w:val="both"/>
        <w:rPr>
          <w:spacing w:val="-2"/>
          <w:sz w:val="24"/>
          <w:szCs w:val="24"/>
        </w:rPr>
      </w:pPr>
      <w:r w:rsidRPr="000A21E3">
        <w:rPr>
          <w:spacing w:val="2"/>
          <w:sz w:val="24"/>
          <w:szCs w:val="24"/>
        </w:rPr>
        <w:t>- программу формирования универсальных учебных дей</w:t>
      </w:r>
      <w:r w:rsidRPr="000A21E3">
        <w:rPr>
          <w:spacing w:val="-2"/>
          <w:sz w:val="24"/>
          <w:szCs w:val="24"/>
        </w:rPr>
        <w:t xml:space="preserve">ствий у обучающихся; </w:t>
      </w:r>
    </w:p>
    <w:p w:rsidR="000A21E3" w:rsidRPr="000A21E3" w:rsidRDefault="000A21E3" w:rsidP="000A21E3">
      <w:pPr>
        <w:jc w:val="both"/>
        <w:rPr>
          <w:sz w:val="24"/>
          <w:szCs w:val="24"/>
        </w:rPr>
      </w:pPr>
      <w:r w:rsidRPr="000A21E3">
        <w:rPr>
          <w:sz w:val="24"/>
          <w:szCs w:val="24"/>
        </w:rPr>
        <w:t>- программы отдельных учебных предметов, курсов.</w:t>
      </w:r>
    </w:p>
    <w:p w:rsidR="000A21E3" w:rsidRPr="000A21E3" w:rsidRDefault="000A21E3" w:rsidP="000A21E3">
      <w:pPr>
        <w:jc w:val="both"/>
        <w:rPr>
          <w:b/>
          <w:bCs/>
          <w:sz w:val="24"/>
          <w:szCs w:val="24"/>
        </w:rPr>
      </w:pPr>
    </w:p>
    <w:p w:rsidR="001860F3" w:rsidRDefault="000A21E3" w:rsidP="000A21E3">
      <w:pPr>
        <w:jc w:val="both"/>
        <w:rPr>
          <w:sz w:val="24"/>
          <w:szCs w:val="24"/>
        </w:rPr>
      </w:pPr>
      <w:r w:rsidRPr="000A21E3">
        <w:rPr>
          <w:b/>
          <w:bCs/>
          <w:sz w:val="24"/>
          <w:szCs w:val="24"/>
        </w:rPr>
        <w:t xml:space="preserve">     </w:t>
      </w:r>
      <w:r w:rsidRPr="000A21E3">
        <w:rPr>
          <w:b/>
          <w:bCs/>
          <w:i/>
          <w:sz w:val="24"/>
          <w:szCs w:val="24"/>
        </w:rPr>
        <w:t>Организационный</w:t>
      </w:r>
      <w:r w:rsidRPr="000A21E3">
        <w:rPr>
          <w:sz w:val="24"/>
          <w:szCs w:val="24"/>
        </w:rPr>
        <w:t xml:space="preserve"> раздел устанавливает общие рамки организации образовательной деятельности, а также механизм реализации компонентов основной образовательной программы.</w:t>
      </w:r>
    </w:p>
    <w:p w:rsidR="000A21E3" w:rsidRPr="000A21E3" w:rsidRDefault="000A21E3" w:rsidP="000A21E3">
      <w:pPr>
        <w:jc w:val="both"/>
        <w:rPr>
          <w:sz w:val="24"/>
          <w:szCs w:val="24"/>
        </w:rPr>
      </w:pPr>
      <w:r w:rsidRPr="000A21E3">
        <w:rPr>
          <w:sz w:val="24"/>
          <w:szCs w:val="24"/>
        </w:rPr>
        <w:lastRenderedPageBreak/>
        <w:t>Организационный раздел включает:</w:t>
      </w:r>
    </w:p>
    <w:p w:rsidR="000A21E3" w:rsidRPr="000A21E3" w:rsidRDefault="000A21E3" w:rsidP="000A21E3">
      <w:pPr>
        <w:jc w:val="both"/>
        <w:rPr>
          <w:spacing w:val="-2"/>
          <w:sz w:val="24"/>
          <w:szCs w:val="24"/>
        </w:rPr>
      </w:pPr>
      <w:r w:rsidRPr="000A21E3">
        <w:rPr>
          <w:spacing w:val="-2"/>
          <w:sz w:val="24"/>
          <w:szCs w:val="24"/>
        </w:rPr>
        <w:t>- учебный план начального общего образования;</w:t>
      </w:r>
    </w:p>
    <w:p w:rsidR="000A21E3" w:rsidRPr="000A21E3" w:rsidRDefault="000A21E3" w:rsidP="000A21E3">
      <w:pPr>
        <w:jc w:val="both"/>
        <w:rPr>
          <w:sz w:val="24"/>
          <w:szCs w:val="24"/>
        </w:rPr>
      </w:pPr>
      <w:r w:rsidRPr="000A21E3">
        <w:rPr>
          <w:sz w:val="24"/>
          <w:szCs w:val="24"/>
        </w:rPr>
        <w:t>- план внеурочной деятельности;</w:t>
      </w:r>
    </w:p>
    <w:p w:rsidR="000A21E3" w:rsidRPr="000A21E3" w:rsidRDefault="000A21E3" w:rsidP="000A21E3">
      <w:pPr>
        <w:jc w:val="both"/>
        <w:rPr>
          <w:sz w:val="24"/>
          <w:szCs w:val="24"/>
        </w:rPr>
      </w:pPr>
      <w:r w:rsidRPr="000A21E3">
        <w:rPr>
          <w:sz w:val="24"/>
          <w:szCs w:val="24"/>
        </w:rPr>
        <w:t>- календарный учебный график;</w:t>
      </w:r>
    </w:p>
    <w:p w:rsidR="000A21E3" w:rsidRPr="000A21E3" w:rsidRDefault="000A21E3" w:rsidP="000A21E3">
      <w:pPr>
        <w:jc w:val="both"/>
        <w:rPr>
          <w:sz w:val="24"/>
          <w:szCs w:val="24"/>
        </w:rPr>
      </w:pPr>
      <w:r w:rsidRPr="000A21E3">
        <w:rPr>
          <w:sz w:val="24"/>
          <w:szCs w:val="24"/>
        </w:rPr>
        <w:t>- календарный план воспитательной работы;</w:t>
      </w:r>
    </w:p>
    <w:p w:rsidR="000A21E3" w:rsidRPr="000A21E3" w:rsidRDefault="000A21E3" w:rsidP="000A21E3">
      <w:pPr>
        <w:jc w:val="both"/>
        <w:rPr>
          <w:sz w:val="24"/>
          <w:szCs w:val="24"/>
        </w:rPr>
      </w:pPr>
      <w:r w:rsidRPr="000A21E3">
        <w:rPr>
          <w:spacing w:val="2"/>
          <w:sz w:val="24"/>
          <w:szCs w:val="24"/>
        </w:rPr>
        <w:t xml:space="preserve">- характеристику условий реализации основной образовательной </w:t>
      </w:r>
      <w:r w:rsidRPr="000A21E3">
        <w:rPr>
          <w:sz w:val="24"/>
          <w:szCs w:val="24"/>
        </w:rPr>
        <w:t>программы в соответствии с требованиями обновленного ФГОС НОО.</w:t>
      </w:r>
    </w:p>
    <w:p w:rsidR="000A21E3" w:rsidRPr="000A21E3" w:rsidRDefault="000A21E3" w:rsidP="000A21E3">
      <w:pPr>
        <w:jc w:val="both"/>
        <w:rPr>
          <w:sz w:val="24"/>
          <w:szCs w:val="24"/>
        </w:rPr>
      </w:pPr>
    </w:p>
    <w:p w:rsidR="008164A5" w:rsidRDefault="008164A5" w:rsidP="008164A5">
      <w:pPr>
        <w:pStyle w:val="a3"/>
        <w:jc w:val="both"/>
        <w:rPr>
          <w:sz w:val="24"/>
          <w:szCs w:val="24"/>
        </w:rPr>
      </w:pPr>
    </w:p>
    <w:p w:rsidR="008164A5" w:rsidRDefault="008164A5" w:rsidP="008164A5">
      <w:pPr>
        <w:pStyle w:val="a3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Пояснительная записка</w:t>
      </w:r>
    </w:p>
    <w:p w:rsidR="008164A5" w:rsidRDefault="008164A5" w:rsidP="008164A5">
      <w:pPr>
        <w:pStyle w:val="a3"/>
        <w:jc w:val="center"/>
        <w:rPr>
          <w:rFonts w:eastAsia="Times New Roman"/>
          <w:b/>
          <w:sz w:val="24"/>
          <w:szCs w:val="24"/>
        </w:rPr>
      </w:pPr>
    </w:p>
    <w:p w:rsidR="008164A5" w:rsidRDefault="008164A5" w:rsidP="008164A5">
      <w:pPr>
        <w:pStyle w:val="a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     </w:t>
      </w:r>
      <w:r w:rsidRPr="008164A5">
        <w:rPr>
          <w:rFonts w:eastAsia="Times New Roman"/>
          <w:sz w:val="24"/>
          <w:szCs w:val="24"/>
        </w:rPr>
        <w:t xml:space="preserve">Основная образовательная программа начального общего образования реализуется образовательным учреждением через организацию урочной и внеурочной деятельности в соответствии с санитарно-эпидемиологическими правилами и нормативами. </w:t>
      </w:r>
    </w:p>
    <w:p w:rsidR="000A21E3" w:rsidRPr="000A21E3" w:rsidRDefault="000A21E3" w:rsidP="000A21E3">
      <w:pPr>
        <w:jc w:val="both"/>
        <w:rPr>
          <w:sz w:val="24"/>
          <w:szCs w:val="24"/>
        </w:rPr>
      </w:pPr>
      <w:r>
        <w:rPr>
          <w:rFonts w:eastAsia="TimesNewRoman,Bold"/>
          <w:b/>
          <w:bCs/>
          <w:sz w:val="24"/>
          <w:szCs w:val="24"/>
        </w:rPr>
        <w:t>Целями</w:t>
      </w:r>
      <w:r w:rsidRPr="000A21E3">
        <w:rPr>
          <w:rFonts w:eastAsia="TimesNewRoman,Bold"/>
          <w:b/>
          <w:bCs/>
          <w:sz w:val="24"/>
          <w:szCs w:val="24"/>
        </w:rPr>
        <w:t xml:space="preserve"> реализации </w:t>
      </w:r>
      <w:r w:rsidRPr="000A21E3">
        <w:rPr>
          <w:sz w:val="24"/>
          <w:szCs w:val="24"/>
        </w:rPr>
        <w:t>основной образовательной программы начального общего образования являются:</w:t>
      </w:r>
    </w:p>
    <w:p w:rsidR="000A21E3" w:rsidRPr="000A21E3" w:rsidRDefault="000A21E3" w:rsidP="000A21E3">
      <w:pPr>
        <w:pStyle w:val="a3"/>
        <w:numPr>
          <w:ilvl w:val="0"/>
          <w:numId w:val="7"/>
        </w:numPr>
        <w:jc w:val="both"/>
        <w:rPr>
          <w:sz w:val="24"/>
          <w:szCs w:val="24"/>
        </w:rPr>
      </w:pPr>
      <w:r w:rsidRPr="000A21E3">
        <w:rPr>
          <w:sz w:val="24"/>
          <w:szCs w:val="24"/>
        </w:rPr>
        <w:t>Обеспечение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успешной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реализации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конституционного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права</w:t>
      </w:r>
      <w:r w:rsidRPr="000A21E3">
        <w:rPr>
          <w:spacing w:val="54"/>
          <w:sz w:val="24"/>
          <w:szCs w:val="24"/>
        </w:rPr>
        <w:t xml:space="preserve"> </w:t>
      </w:r>
      <w:r w:rsidRPr="000A21E3">
        <w:rPr>
          <w:sz w:val="24"/>
          <w:szCs w:val="24"/>
        </w:rPr>
        <w:t>каждого</w:t>
      </w:r>
      <w:r w:rsidRPr="000A21E3">
        <w:rPr>
          <w:spacing w:val="55"/>
          <w:sz w:val="24"/>
          <w:szCs w:val="24"/>
        </w:rPr>
        <w:t xml:space="preserve"> </w:t>
      </w:r>
      <w:r w:rsidRPr="000A21E3">
        <w:rPr>
          <w:sz w:val="24"/>
          <w:szCs w:val="24"/>
        </w:rPr>
        <w:t>гражданина</w:t>
      </w:r>
      <w:r w:rsidRPr="000A21E3">
        <w:rPr>
          <w:spacing w:val="55"/>
          <w:sz w:val="24"/>
          <w:szCs w:val="24"/>
        </w:rPr>
        <w:t xml:space="preserve"> </w:t>
      </w:r>
      <w:r w:rsidRPr="000A21E3">
        <w:rPr>
          <w:sz w:val="24"/>
          <w:szCs w:val="24"/>
        </w:rPr>
        <w:t>РФ,</w:t>
      </w:r>
      <w:r w:rsidRPr="000A21E3">
        <w:rPr>
          <w:spacing w:val="54"/>
          <w:sz w:val="24"/>
          <w:szCs w:val="24"/>
        </w:rPr>
        <w:t xml:space="preserve"> </w:t>
      </w:r>
      <w:r w:rsidRPr="000A21E3">
        <w:rPr>
          <w:sz w:val="24"/>
          <w:szCs w:val="24"/>
        </w:rPr>
        <w:t>достигшего</w:t>
      </w:r>
      <w:r w:rsidRPr="000A21E3">
        <w:rPr>
          <w:spacing w:val="55"/>
          <w:sz w:val="24"/>
          <w:szCs w:val="24"/>
        </w:rPr>
        <w:t xml:space="preserve"> </w:t>
      </w:r>
      <w:r w:rsidRPr="000A21E3">
        <w:rPr>
          <w:sz w:val="24"/>
          <w:szCs w:val="24"/>
        </w:rPr>
        <w:t>возраста</w:t>
      </w:r>
      <w:r w:rsidRPr="000A21E3">
        <w:rPr>
          <w:spacing w:val="54"/>
          <w:sz w:val="24"/>
          <w:szCs w:val="24"/>
        </w:rPr>
        <w:t xml:space="preserve"> </w:t>
      </w:r>
      <w:r w:rsidRPr="000A21E3">
        <w:rPr>
          <w:sz w:val="24"/>
          <w:szCs w:val="24"/>
        </w:rPr>
        <w:t>6,5 - 7</w:t>
      </w:r>
      <w:r w:rsidRPr="000A21E3">
        <w:rPr>
          <w:spacing w:val="-12"/>
          <w:sz w:val="24"/>
          <w:szCs w:val="24"/>
        </w:rPr>
        <w:t xml:space="preserve"> </w:t>
      </w:r>
      <w:r w:rsidRPr="000A21E3">
        <w:rPr>
          <w:sz w:val="24"/>
          <w:szCs w:val="24"/>
        </w:rPr>
        <w:t>лет,</w:t>
      </w:r>
      <w:r w:rsidRPr="000A21E3">
        <w:rPr>
          <w:spacing w:val="-11"/>
          <w:sz w:val="24"/>
          <w:szCs w:val="24"/>
        </w:rPr>
        <w:t xml:space="preserve"> </w:t>
      </w:r>
      <w:r w:rsidRPr="000A21E3">
        <w:rPr>
          <w:sz w:val="24"/>
          <w:szCs w:val="24"/>
        </w:rPr>
        <w:t>на</w:t>
      </w:r>
      <w:r w:rsidRPr="000A21E3">
        <w:rPr>
          <w:spacing w:val="-11"/>
          <w:sz w:val="24"/>
          <w:szCs w:val="24"/>
        </w:rPr>
        <w:t xml:space="preserve"> </w:t>
      </w:r>
      <w:r w:rsidRPr="000A21E3">
        <w:rPr>
          <w:sz w:val="24"/>
          <w:szCs w:val="24"/>
        </w:rPr>
        <w:t>получение</w:t>
      </w:r>
      <w:r w:rsidRPr="000A21E3">
        <w:rPr>
          <w:spacing w:val="-11"/>
          <w:sz w:val="24"/>
          <w:szCs w:val="24"/>
        </w:rPr>
        <w:t xml:space="preserve"> </w:t>
      </w:r>
      <w:r w:rsidRPr="000A21E3">
        <w:rPr>
          <w:sz w:val="24"/>
          <w:szCs w:val="24"/>
        </w:rPr>
        <w:t>качественного</w:t>
      </w:r>
      <w:r w:rsidRPr="000A21E3">
        <w:rPr>
          <w:spacing w:val="-11"/>
          <w:sz w:val="24"/>
          <w:szCs w:val="24"/>
        </w:rPr>
        <w:t xml:space="preserve"> </w:t>
      </w:r>
      <w:r w:rsidRPr="000A21E3">
        <w:rPr>
          <w:sz w:val="24"/>
          <w:szCs w:val="24"/>
        </w:rPr>
        <w:t>образования,</w:t>
      </w:r>
      <w:r w:rsidRPr="000A21E3">
        <w:rPr>
          <w:spacing w:val="-11"/>
          <w:sz w:val="24"/>
          <w:szCs w:val="24"/>
        </w:rPr>
        <w:t xml:space="preserve"> </w:t>
      </w:r>
      <w:r w:rsidRPr="000A21E3">
        <w:rPr>
          <w:sz w:val="24"/>
          <w:szCs w:val="24"/>
        </w:rPr>
        <w:t>включающего</w:t>
      </w:r>
      <w:r w:rsidRPr="000A21E3">
        <w:rPr>
          <w:spacing w:val="-62"/>
          <w:sz w:val="24"/>
          <w:szCs w:val="24"/>
        </w:rPr>
        <w:t xml:space="preserve"> </w:t>
      </w:r>
      <w:r w:rsidRPr="000A21E3">
        <w:rPr>
          <w:sz w:val="24"/>
          <w:szCs w:val="24"/>
        </w:rPr>
        <w:t>обучение,</w:t>
      </w:r>
      <w:r w:rsidRPr="000A21E3">
        <w:rPr>
          <w:spacing w:val="-1"/>
          <w:sz w:val="24"/>
          <w:szCs w:val="24"/>
        </w:rPr>
        <w:t xml:space="preserve"> </w:t>
      </w:r>
      <w:r w:rsidRPr="000A21E3">
        <w:rPr>
          <w:sz w:val="24"/>
          <w:szCs w:val="24"/>
        </w:rPr>
        <w:t>развитие</w:t>
      </w:r>
      <w:r w:rsidRPr="000A21E3">
        <w:rPr>
          <w:spacing w:val="-1"/>
          <w:sz w:val="24"/>
          <w:szCs w:val="24"/>
        </w:rPr>
        <w:t xml:space="preserve"> </w:t>
      </w:r>
      <w:r w:rsidRPr="000A21E3">
        <w:rPr>
          <w:sz w:val="24"/>
          <w:szCs w:val="24"/>
        </w:rPr>
        <w:t>и</w:t>
      </w:r>
      <w:r w:rsidRPr="000A21E3">
        <w:rPr>
          <w:spacing w:val="-1"/>
          <w:sz w:val="24"/>
          <w:szCs w:val="24"/>
        </w:rPr>
        <w:t xml:space="preserve"> </w:t>
      </w:r>
      <w:r w:rsidRPr="000A21E3">
        <w:rPr>
          <w:sz w:val="24"/>
          <w:szCs w:val="24"/>
        </w:rPr>
        <w:t>воспитание</w:t>
      </w:r>
      <w:r w:rsidRPr="000A21E3">
        <w:rPr>
          <w:spacing w:val="-1"/>
          <w:sz w:val="24"/>
          <w:szCs w:val="24"/>
        </w:rPr>
        <w:t xml:space="preserve"> </w:t>
      </w:r>
      <w:r w:rsidRPr="000A21E3">
        <w:rPr>
          <w:sz w:val="24"/>
          <w:szCs w:val="24"/>
        </w:rPr>
        <w:t>каждого</w:t>
      </w:r>
      <w:r w:rsidRPr="000A21E3">
        <w:rPr>
          <w:spacing w:val="-1"/>
          <w:sz w:val="24"/>
          <w:szCs w:val="24"/>
        </w:rPr>
        <w:t xml:space="preserve"> </w:t>
      </w:r>
      <w:r w:rsidRPr="000A21E3">
        <w:rPr>
          <w:sz w:val="24"/>
          <w:szCs w:val="24"/>
        </w:rPr>
        <w:t>обучающегося</w:t>
      </w:r>
      <w:r w:rsidRPr="000A21E3">
        <w:rPr>
          <w:w w:val="111"/>
          <w:sz w:val="24"/>
          <w:szCs w:val="24"/>
        </w:rPr>
        <w:t>.</w:t>
      </w:r>
    </w:p>
    <w:p w:rsidR="000A21E3" w:rsidRPr="000A21E3" w:rsidRDefault="000A21E3" w:rsidP="000A21E3">
      <w:pPr>
        <w:pStyle w:val="a3"/>
        <w:numPr>
          <w:ilvl w:val="0"/>
          <w:numId w:val="7"/>
        </w:numPr>
        <w:jc w:val="both"/>
        <w:rPr>
          <w:sz w:val="24"/>
          <w:szCs w:val="24"/>
        </w:rPr>
      </w:pPr>
      <w:r w:rsidRPr="000A21E3">
        <w:rPr>
          <w:sz w:val="24"/>
          <w:szCs w:val="24"/>
        </w:rPr>
        <w:t>Организация учебного процесса с учётом целей, содержания и планируемых результатов начального общего образования,</w:t>
      </w:r>
      <w:r w:rsidRPr="000A21E3">
        <w:rPr>
          <w:spacing w:val="5"/>
          <w:sz w:val="24"/>
          <w:szCs w:val="24"/>
        </w:rPr>
        <w:t xml:space="preserve"> </w:t>
      </w:r>
      <w:r w:rsidRPr="000A21E3">
        <w:rPr>
          <w:sz w:val="24"/>
          <w:szCs w:val="24"/>
        </w:rPr>
        <w:t>отражённых</w:t>
      </w:r>
      <w:r w:rsidRPr="000A21E3">
        <w:rPr>
          <w:spacing w:val="6"/>
          <w:sz w:val="24"/>
          <w:szCs w:val="24"/>
        </w:rPr>
        <w:t xml:space="preserve"> </w:t>
      </w:r>
      <w:r w:rsidRPr="000A21E3">
        <w:rPr>
          <w:sz w:val="24"/>
          <w:szCs w:val="24"/>
        </w:rPr>
        <w:t>в</w:t>
      </w:r>
      <w:r w:rsidRPr="000A21E3">
        <w:rPr>
          <w:spacing w:val="6"/>
          <w:sz w:val="24"/>
          <w:szCs w:val="24"/>
        </w:rPr>
        <w:t xml:space="preserve"> </w:t>
      </w:r>
      <w:r w:rsidRPr="000A21E3">
        <w:rPr>
          <w:sz w:val="24"/>
          <w:szCs w:val="24"/>
        </w:rPr>
        <w:t>обновленном</w:t>
      </w:r>
      <w:r w:rsidRPr="000A21E3">
        <w:rPr>
          <w:spacing w:val="6"/>
          <w:sz w:val="24"/>
          <w:szCs w:val="24"/>
        </w:rPr>
        <w:t xml:space="preserve"> </w:t>
      </w:r>
      <w:r w:rsidRPr="000A21E3">
        <w:rPr>
          <w:sz w:val="24"/>
          <w:szCs w:val="24"/>
        </w:rPr>
        <w:t>ФГОС</w:t>
      </w:r>
      <w:r w:rsidRPr="000A21E3">
        <w:rPr>
          <w:spacing w:val="6"/>
          <w:sz w:val="24"/>
          <w:szCs w:val="24"/>
        </w:rPr>
        <w:t xml:space="preserve"> </w:t>
      </w:r>
      <w:r w:rsidRPr="000A21E3">
        <w:rPr>
          <w:sz w:val="24"/>
          <w:szCs w:val="24"/>
        </w:rPr>
        <w:t>НОО</w:t>
      </w:r>
      <w:r w:rsidRPr="000A21E3">
        <w:rPr>
          <w:w w:val="111"/>
          <w:sz w:val="24"/>
          <w:szCs w:val="24"/>
        </w:rPr>
        <w:t>.</w:t>
      </w:r>
    </w:p>
    <w:p w:rsidR="000A21E3" w:rsidRPr="000A21E3" w:rsidRDefault="000A21E3" w:rsidP="000A21E3">
      <w:pPr>
        <w:pStyle w:val="a3"/>
        <w:numPr>
          <w:ilvl w:val="0"/>
          <w:numId w:val="7"/>
        </w:numPr>
        <w:jc w:val="both"/>
        <w:rPr>
          <w:sz w:val="24"/>
          <w:szCs w:val="24"/>
        </w:rPr>
      </w:pPr>
      <w:r w:rsidRPr="000A21E3">
        <w:rPr>
          <w:spacing w:val="-1"/>
          <w:sz w:val="24"/>
          <w:szCs w:val="24"/>
        </w:rPr>
        <w:t>Создание</w:t>
      </w:r>
      <w:r w:rsidRPr="000A21E3">
        <w:rPr>
          <w:spacing w:val="-14"/>
          <w:sz w:val="24"/>
          <w:szCs w:val="24"/>
        </w:rPr>
        <w:t xml:space="preserve"> </w:t>
      </w:r>
      <w:r w:rsidRPr="000A21E3">
        <w:rPr>
          <w:spacing w:val="-1"/>
          <w:sz w:val="24"/>
          <w:szCs w:val="24"/>
        </w:rPr>
        <w:t>условий</w:t>
      </w:r>
      <w:r w:rsidRPr="000A21E3">
        <w:rPr>
          <w:spacing w:val="-15"/>
          <w:sz w:val="24"/>
          <w:szCs w:val="24"/>
        </w:rPr>
        <w:t xml:space="preserve"> </w:t>
      </w:r>
      <w:r w:rsidRPr="000A21E3">
        <w:rPr>
          <w:spacing w:val="-1"/>
          <w:sz w:val="24"/>
          <w:szCs w:val="24"/>
        </w:rPr>
        <w:t>для</w:t>
      </w:r>
      <w:r w:rsidRPr="000A21E3">
        <w:rPr>
          <w:spacing w:val="-15"/>
          <w:sz w:val="24"/>
          <w:szCs w:val="24"/>
        </w:rPr>
        <w:t xml:space="preserve"> </w:t>
      </w:r>
      <w:r w:rsidRPr="000A21E3">
        <w:rPr>
          <w:sz w:val="24"/>
          <w:szCs w:val="24"/>
        </w:rPr>
        <w:t>свободного</w:t>
      </w:r>
      <w:r w:rsidRPr="000A21E3">
        <w:rPr>
          <w:spacing w:val="-14"/>
          <w:sz w:val="24"/>
          <w:szCs w:val="24"/>
        </w:rPr>
        <w:t xml:space="preserve"> </w:t>
      </w:r>
      <w:r w:rsidRPr="000A21E3">
        <w:rPr>
          <w:sz w:val="24"/>
          <w:szCs w:val="24"/>
        </w:rPr>
        <w:t>развития</w:t>
      </w:r>
      <w:r w:rsidRPr="000A21E3">
        <w:rPr>
          <w:spacing w:val="-15"/>
          <w:sz w:val="24"/>
          <w:szCs w:val="24"/>
        </w:rPr>
        <w:t xml:space="preserve"> </w:t>
      </w:r>
      <w:r w:rsidRPr="000A21E3">
        <w:rPr>
          <w:sz w:val="24"/>
          <w:szCs w:val="24"/>
        </w:rPr>
        <w:t>каждого</w:t>
      </w:r>
      <w:r w:rsidRPr="000A21E3">
        <w:rPr>
          <w:spacing w:val="-15"/>
          <w:sz w:val="24"/>
          <w:szCs w:val="24"/>
        </w:rPr>
        <w:t xml:space="preserve"> </w:t>
      </w:r>
      <w:r w:rsidRPr="000A21E3">
        <w:rPr>
          <w:sz w:val="24"/>
          <w:szCs w:val="24"/>
        </w:rPr>
        <w:t>младшего школьника с учётом его потребностей, возможностей и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стремления к самореализации; отражение в программе начального общего образования деятельности педагогического коллектива по созданию индивидуальных программ и учебных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планов</w:t>
      </w:r>
      <w:r w:rsidRPr="000A21E3">
        <w:rPr>
          <w:spacing w:val="-5"/>
          <w:sz w:val="24"/>
          <w:szCs w:val="24"/>
        </w:rPr>
        <w:t xml:space="preserve"> </w:t>
      </w:r>
      <w:r w:rsidRPr="000A21E3">
        <w:rPr>
          <w:sz w:val="24"/>
          <w:szCs w:val="24"/>
        </w:rPr>
        <w:t>для</w:t>
      </w:r>
      <w:r w:rsidRPr="000A21E3">
        <w:rPr>
          <w:spacing w:val="-5"/>
          <w:sz w:val="24"/>
          <w:szCs w:val="24"/>
        </w:rPr>
        <w:t xml:space="preserve"> </w:t>
      </w:r>
      <w:r w:rsidRPr="000A21E3">
        <w:rPr>
          <w:sz w:val="24"/>
          <w:szCs w:val="24"/>
        </w:rPr>
        <w:t>одарённых,</w:t>
      </w:r>
      <w:r w:rsidRPr="000A21E3">
        <w:rPr>
          <w:spacing w:val="-4"/>
          <w:sz w:val="24"/>
          <w:szCs w:val="24"/>
        </w:rPr>
        <w:t xml:space="preserve"> </w:t>
      </w:r>
      <w:r w:rsidRPr="000A21E3">
        <w:rPr>
          <w:sz w:val="24"/>
          <w:szCs w:val="24"/>
        </w:rPr>
        <w:t>успешных</w:t>
      </w:r>
      <w:r w:rsidRPr="000A21E3">
        <w:rPr>
          <w:spacing w:val="-5"/>
          <w:sz w:val="24"/>
          <w:szCs w:val="24"/>
        </w:rPr>
        <w:t xml:space="preserve"> </w:t>
      </w:r>
      <w:r w:rsidRPr="000A21E3">
        <w:rPr>
          <w:sz w:val="24"/>
          <w:szCs w:val="24"/>
        </w:rPr>
        <w:t>обучающихся</w:t>
      </w:r>
      <w:r w:rsidRPr="000A21E3">
        <w:rPr>
          <w:spacing w:val="-5"/>
          <w:sz w:val="24"/>
          <w:szCs w:val="24"/>
        </w:rPr>
        <w:t xml:space="preserve"> </w:t>
      </w:r>
      <w:r w:rsidRPr="000A21E3">
        <w:rPr>
          <w:sz w:val="24"/>
          <w:szCs w:val="24"/>
        </w:rPr>
        <w:t>или</w:t>
      </w:r>
      <w:r w:rsidRPr="000A21E3">
        <w:rPr>
          <w:spacing w:val="-4"/>
          <w:sz w:val="24"/>
          <w:szCs w:val="24"/>
        </w:rPr>
        <w:t xml:space="preserve"> </w:t>
      </w:r>
      <w:r w:rsidRPr="000A21E3">
        <w:rPr>
          <w:sz w:val="24"/>
          <w:szCs w:val="24"/>
        </w:rPr>
        <w:t>для</w:t>
      </w:r>
      <w:r w:rsidRPr="000A21E3">
        <w:rPr>
          <w:spacing w:val="-5"/>
          <w:sz w:val="24"/>
          <w:szCs w:val="24"/>
        </w:rPr>
        <w:t xml:space="preserve"> </w:t>
      </w:r>
      <w:r w:rsidRPr="000A21E3">
        <w:rPr>
          <w:sz w:val="24"/>
          <w:szCs w:val="24"/>
        </w:rPr>
        <w:t>детей</w:t>
      </w:r>
      <w:r w:rsidRPr="000A21E3">
        <w:rPr>
          <w:spacing w:val="-62"/>
          <w:sz w:val="24"/>
          <w:szCs w:val="24"/>
        </w:rPr>
        <w:t xml:space="preserve"> </w:t>
      </w:r>
      <w:r w:rsidRPr="000A21E3">
        <w:rPr>
          <w:sz w:val="24"/>
          <w:szCs w:val="24"/>
        </w:rPr>
        <w:t>социальных групп, нуждающихся в особом внимании и поддержке</w:t>
      </w:r>
      <w:r w:rsidRPr="000A21E3">
        <w:rPr>
          <w:spacing w:val="7"/>
          <w:sz w:val="24"/>
          <w:szCs w:val="24"/>
        </w:rPr>
        <w:t xml:space="preserve"> </w:t>
      </w:r>
      <w:r w:rsidRPr="000A21E3">
        <w:rPr>
          <w:sz w:val="24"/>
          <w:szCs w:val="24"/>
        </w:rPr>
        <w:t>педагогов</w:t>
      </w:r>
      <w:r w:rsidRPr="000A21E3">
        <w:rPr>
          <w:w w:val="111"/>
          <w:sz w:val="24"/>
          <w:szCs w:val="24"/>
        </w:rPr>
        <w:t>.</w:t>
      </w:r>
    </w:p>
    <w:p w:rsidR="000A21E3" w:rsidRPr="000A21E3" w:rsidRDefault="000A21E3" w:rsidP="000A21E3">
      <w:pPr>
        <w:pStyle w:val="a3"/>
        <w:numPr>
          <w:ilvl w:val="0"/>
          <w:numId w:val="7"/>
        </w:numPr>
        <w:jc w:val="both"/>
        <w:rPr>
          <w:sz w:val="24"/>
          <w:szCs w:val="24"/>
        </w:rPr>
      </w:pPr>
      <w:r w:rsidRPr="000A21E3">
        <w:rPr>
          <w:sz w:val="24"/>
          <w:szCs w:val="24"/>
        </w:rPr>
        <w:t>Возможность для коллектива образовательной организа</w:t>
      </w:r>
      <w:r w:rsidRPr="000A21E3">
        <w:rPr>
          <w:spacing w:val="-1"/>
          <w:sz w:val="24"/>
          <w:szCs w:val="24"/>
        </w:rPr>
        <w:t>ции</w:t>
      </w:r>
      <w:r w:rsidRPr="000A21E3">
        <w:rPr>
          <w:spacing w:val="-15"/>
          <w:sz w:val="24"/>
          <w:szCs w:val="24"/>
        </w:rPr>
        <w:t xml:space="preserve"> </w:t>
      </w:r>
      <w:r w:rsidRPr="000A21E3">
        <w:rPr>
          <w:spacing w:val="-1"/>
          <w:sz w:val="24"/>
          <w:szCs w:val="24"/>
        </w:rPr>
        <w:t>проявить</w:t>
      </w:r>
      <w:r w:rsidRPr="000A21E3">
        <w:rPr>
          <w:spacing w:val="-14"/>
          <w:sz w:val="24"/>
          <w:szCs w:val="24"/>
        </w:rPr>
        <w:t xml:space="preserve"> </w:t>
      </w:r>
      <w:r w:rsidRPr="000A21E3">
        <w:rPr>
          <w:sz w:val="24"/>
          <w:szCs w:val="24"/>
        </w:rPr>
        <w:t>своё</w:t>
      </w:r>
      <w:r w:rsidRPr="000A21E3">
        <w:rPr>
          <w:spacing w:val="-15"/>
          <w:sz w:val="24"/>
          <w:szCs w:val="24"/>
        </w:rPr>
        <w:t xml:space="preserve"> </w:t>
      </w:r>
      <w:r w:rsidRPr="000A21E3">
        <w:rPr>
          <w:sz w:val="24"/>
          <w:szCs w:val="24"/>
        </w:rPr>
        <w:t>педагогическое</w:t>
      </w:r>
      <w:r w:rsidRPr="000A21E3">
        <w:rPr>
          <w:spacing w:val="-14"/>
          <w:sz w:val="24"/>
          <w:szCs w:val="24"/>
        </w:rPr>
        <w:t xml:space="preserve"> </w:t>
      </w:r>
      <w:r w:rsidRPr="000A21E3">
        <w:rPr>
          <w:sz w:val="24"/>
          <w:szCs w:val="24"/>
        </w:rPr>
        <w:t>мастерство,</w:t>
      </w:r>
      <w:r w:rsidRPr="000A21E3">
        <w:rPr>
          <w:spacing w:val="-14"/>
          <w:sz w:val="24"/>
          <w:szCs w:val="24"/>
        </w:rPr>
        <w:t xml:space="preserve"> </w:t>
      </w:r>
      <w:r w:rsidRPr="000A21E3">
        <w:rPr>
          <w:sz w:val="24"/>
          <w:szCs w:val="24"/>
        </w:rPr>
        <w:t>обогатить</w:t>
      </w:r>
      <w:r w:rsidRPr="000A21E3">
        <w:rPr>
          <w:spacing w:val="-15"/>
          <w:sz w:val="24"/>
          <w:szCs w:val="24"/>
        </w:rPr>
        <w:t xml:space="preserve"> </w:t>
      </w:r>
      <w:r w:rsidRPr="000A21E3">
        <w:rPr>
          <w:sz w:val="24"/>
          <w:szCs w:val="24"/>
        </w:rPr>
        <w:t>опыт</w:t>
      </w:r>
      <w:r w:rsidRPr="000A21E3">
        <w:rPr>
          <w:spacing w:val="-61"/>
          <w:sz w:val="24"/>
          <w:szCs w:val="24"/>
        </w:rPr>
        <w:t xml:space="preserve"> </w:t>
      </w:r>
      <w:r w:rsidRPr="000A21E3">
        <w:rPr>
          <w:sz w:val="24"/>
          <w:szCs w:val="24"/>
        </w:rPr>
        <w:t>деятельности,</w:t>
      </w:r>
      <w:r w:rsidRPr="000A21E3">
        <w:rPr>
          <w:spacing w:val="-10"/>
          <w:sz w:val="24"/>
          <w:szCs w:val="24"/>
        </w:rPr>
        <w:t xml:space="preserve"> </w:t>
      </w:r>
      <w:r w:rsidRPr="000A21E3">
        <w:rPr>
          <w:sz w:val="24"/>
          <w:szCs w:val="24"/>
        </w:rPr>
        <w:t>активно</w:t>
      </w:r>
      <w:r w:rsidRPr="000A21E3">
        <w:rPr>
          <w:spacing w:val="-10"/>
          <w:sz w:val="24"/>
          <w:szCs w:val="24"/>
        </w:rPr>
        <w:t xml:space="preserve"> </w:t>
      </w:r>
      <w:r w:rsidRPr="000A21E3">
        <w:rPr>
          <w:sz w:val="24"/>
          <w:szCs w:val="24"/>
        </w:rPr>
        <w:t>участвовать</w:t>
      </w:r>
      <w:r w:rsidRPr="000A21E3">
        <w:rPr>
          <w:spacing w:val="-9"/>
          <w:sz w:val="24"/>
          <w:szCs w:val="24"/>
        </w:rPr>
        <w:t xml:space="preserve"> </w:t>
      </w:r>
      <w:r w:rsidRPr="000A21E3">
        <w:rPr>
          <w:sz w:val="24"/>
          <w:szCs w:val="24"/>
        </w:rPr>
        <w:t>в</w:t>
      </w:r>
      <w:r w:rsidRPr="000A21E3">
        <w:rPr>
          <w:spacing w:val="-10"/>
          <w:sz w:val="24"/>
          <w:szCs w:val="24"/>
        </w:rPr>
        <w:t xml:space="preserve"> </w:t>
      </w:r>
      <w:r w:rsidRPr="000A21E3">
        <w:rPr>
          <w:sz w:val="24"/>
          <w:szCs w:val="24"/>
        </w:rPr>
        <w:t>создании</w:t>
      </w:r>
      <w:r w:rsidRPr="000A21E3">
        <w:rPr>
          <w:spacing w:val="-9"/>
          <w:sz w:val="24"/>
          <w:szCs w:val="24"/>
        </w:rPr>
        <w:t xml:space="preserve"> </w:t>
      </w:r>
      <w:r w:rsidRPr="000A21E3">
        <w:rPr>
          <w:sz w:val="24"/>
          <w:szCs w:val="24"/>
        </w:rPr>
        <w:t>и</w:t>
      </w:r>
      <w:r w:rsidRPr="000A21E3">
        <w:rPr>
          <w:spacing w:val="-10"/>
          <w:sz w:val="24"/>
          <w:szCs w:val="24"/>
        </w:rPr>
        <w:t xml:space="preserve"> </w:t>
      </w:r>
      <w:r w:rsidRPr="000A21E3">
        <w:rPr>
          <w:sz w:val="24"/>
          <w:szCs w:val="24"/>
        </w:rPr>
        <w:t>утверждении</w:t>
      </w:r>
      <w:r w:rsidRPr="000A21E3">
        <w:rPr>
          <w:spacing w:val="-61"/>
          <w:sz w:val="24"/>
          <w:szCs w:val="24"/>
        </w:rPr>
        <w:t xml:space="preserve"> </w:t>
      </w:r>
      <w:r w:rsidRPr="000A21E3">
        <w:rPr>
          <w:sz w:val="24"/>
          <w:szCs w:val="24"/>
        </w:rPr>
        <w:t>традиций</w:t>
      </w:r>
      <w:r w:rsidRPr="000A21E3">
        <w:rPr>
          <w:spacing w:val="7"/>
          <w:sz w:val="24"/>
          <w:szCs w:val="24"/>
        </w:rPr>
        <w:t xml:space="preserve"> </w:t>
      </w:r>
      <w:r w:rsidRPr="000A21E3">
        <w:rPr>
          <w:sz w:val="24"/>
          <w:szCs w:val="24"/>
        </w:rPr>
        <w:t>школьного</w:t>
      </w:r>
      <w:r w:rsidRPr="000A21E3">
        <w:rPr>
          <w:spacing w:val="8"/>
          <w:sz w:val="24"/>
          <w:szCs w:val="24"/>
        </w:rPr>
        <w:t xml:space="preserve"> </w:t>
      </w:r>
      <w:r w:rsidRPr="000A21E3">
        <w:rPr>
          <w:sz w:val="24"/>
          <w:szCs w:val="24"/>
        </w:rPr>
        <w:t>коллектива</w:t>
      </w:r>
      <w:r w:rsidRPr="000A21E3">
        <w:rPr>
          <w:w w:val="111"/>
          <w:sz w:val="24"/>
          <w:szCs w:val="24"/>
        </w:rPr>
        <w:t>.</w:t>
      </w:r>
    </w:p>
    <w:p w:rsidR="008164A5" w:rsidRPr="008164A5" w:rsidRDefault="000A21E3" w:rsidP="008164A5">
      <w:pPr>
        <w:pStyle w:val="a3"/>
        <w:jc w:val="both"/>
        <w:rPr>
          <w:rFonts w:eastAsia="Symbol"/>
          <w:sz w:val="24"/>
          <w:szCs w:val="24"/>
        </w:rPr>
      </w:pPr>
      <w:r>
        <w:rPr>
          <w:rFonts w:eastAsia="Symbol"/>
          <w:sz w:val="24"/>
          <w:szCs w:val="24"/>
        </w:rPr>
        <w:t xml:space="preserve">     </w:t>
      </w:r>
      <w:r w:rsidR="008164A5" w:rsidRPr="008164A5">
        <w:rPr>
          <w:rFonts w:eastAsia="Times New Roman"/>
          <w:sz w:val="24"/>
          <w:szCs w:val="24"/>
        </w:rPr>
        <w:t xml:space="preserve">Достижение поставленной цели при разработке и реализации образовательным учреждением основной образовательной программы начального общего образования предусматривает решение следующих основных </w:t>
      </w:r>
      <w:r w:rsidR="008164A5" w:rsidRPr="00D309A3">
        <w:rPr>
          <w:rFonts w:eastAsia="Times New Roman"/>
          <w:b/>
          <w:sz w:val="24"/>
          <w:szCs w:val="24"/>
        </w:rPr>
        <w:t>задач</w:t>
      </w:r>
      <w:r w:rsidR="008164A5" w:rsidRPr="008164A5">
        <w:rPr>
          <w:rFonts w:eastAsia="Times New Roman"/>
          <w:sz w:val="24"/>
          <w:szCs w:val="24"/>
        </w:rPr>
        <w:t>:</w:t>
      </w:r>
    </w:p>
    <w:p w:rsidR="000A21E3" w:rsidRPr="000A21E3" w:rsidRDefault="000A21E3" w:rsidP="000A21E3">
      <w:pPr>
        <w:jc w:val="both"/>
        <w:rPr>
          <w:sz w:val="24"/>
          <w:szCs w:val="24"/>
        </w:rPr>
      </w:pPr>
      <w:r w:rsidRPr="000A21E3">
        <w:rPr>
          <w:sz w:val="24"/>
          <w:szCs w:val="24"/>
        </w:rPr>
        <w:t>- формирование общей культуры, духовно-нравственное, гражданское, социальное, личностное и интеллектуальное развитие, развитие творческих способностей, сохранение и укрепление здоровья; — обеспечение планируемых результатов по освоению выпускником целевых установок, приобретению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младшего школьного возраста, индивидуальными особенностями его развития и состояния здоровья;</w:t>
      </w:r>
    </w:p>
    <w:p w:rsidR="000A21E3" w:rsidRPr="000A21E3" w:rsidRDefault="000A21E3" w:rsidP="000A21E3">
      <w:pPr>
        <w:jc w:val="both"/>
        <w:rPr>
          <w:sz w:val="24"/>
          <w:szCs w:val="24"/>
        </w:rPr>
      </w:pPr>
      <w:r w:rsidRPr="000A21E3">
        <w:rPr>
          <w:sz w:val="24"/>
          <w:szCs w:val="24"/>
        </w:rPr>
        <w:t xml:space="preserve">- становление и развитие личности в ее индивидуальности, самобытности, уникальности и неповторимости; </w:t>
      </w:r>
    </w:p>
    <w:p w:rsidR="000A21E3" w:rsidRPr="000A21E3" w:rsidRDefault="000A21E3" w:rsidP="000A21E3">
      <w:pPr>
        <w:jc w:val="both"/>
        <w:rPr>
          <w:sz w:val="24"/>
          <w:szCs w:val="24"/>
        </w:rPr>
      </w:pPr>
      <w:r w:rsidRPr="000A21E3">
        <w:rPr>
          <w:sz w:val="24"/>
          <w:szCs w:val="24"/>
        </w:rPr>
        <w:t xml:space="preserve">- обеспечение преемственности начального общего и основного общего образования; — достижение планируемых результатов освоения основной образовательной программы начального общего образования всеми обучающимися, в том числе детьми с ограниченными возможностями здоровья (далее — дети с ОВЗ); </w:t>
      </w:r>
    </w:p>
    <w:p w:rsidR="000A21E3" w:rsidRPr="000A21E3" w:rsidRDefault="000A21E3" w:rsidP="000A21E3">
      <w:pPr>
        <w:jc w:val="both"/>
        <w:rPr>
          <w:sz w:val="24"/>
          <w:szCs w:val="24"/>
        </w:rPr>
      </w:pPr>
      <w:r w:rsidRPr="000A21E3">
        <w:rPr>
          <w:sz w:val="24"/>
          <w:szCs w:val="24"/>
        </w:rPr>
        <w:t xml:space="preserve">- обеспечение доступности получения качественного начального общего образования; — выявление и развитие способностей обучающихся, в том числе лиц, проявивших выдающиеся способности, через систему клубов, секций, студий и кружков, организацию общественно полезной деятельности; — организация интеллектуальных и творческих соревнований, научно-технического творчества и проектно-исследовательской деятельности; </w:t>
      </w:r>
    </w:p>
    <w:p w:rsidR="000A21E3" w:rsidRPr="000A21E3" w:rsidRDefault="000A21E3" w:rsidP="000A21E3">
      <w:pPr>
        <w:jc w:val="both"/>
        <w:rPr>
          <w:sz w:val="24"/>
          <w:szCs w:val="24"/>
        </w:rPr>
      </w:pPr>
      <w:r w:rsidRPr="000A21E3">
        <w:rPr>
          <w:sz w:val="24"/>
          <w:szCs w:val="24"/>
        </w:rPr>
        <w:lastRenderedPageBreak/>
        <w:t xml:space="preserve">- участие обучающихся, их родителей (законных представителей), педагогических работников и общественности в проектировании и развитии </w:t>
      </w:r>
      <w:proofErr w:type="spellStart"/>
      <w:r w:rsidRPr="000A21E3">
        <w:rPr>
          <w:sz w:val="24"/>
          <w:szCs w:val="24"/>
        </w:rPr>
        <w:t>внутришкольной</w:t>
      </w:r>
      <w:proofErr w:type="spellEnd"/>
      <w:r w:rsidRPr="000A21E3">
        <w:rPr>
          <w:sz w:val="24"/>
          <w:szCs w:val="24"/>
        </w:rPr>
        <w:t xml:space="preserve"> социальной среды; </w:t>
      </w:r>
    </w:p>
    <w:p w:rsidR="000A21E3" w:rsidRPr="000A21E3" w:rsidRDefault="000A21E3" w:rsidP="000A21E3">
      <w:pPr>
        <w:jc w:val="both"/>
        <w:rPr>
          <w:sz w:val="24"/>
          <w:szCs w:val="24"/>
        </w:rPr>
      </w:pPr>
      <w:r w:rsidRPr="000A21E3">
        <w:rPr>
          <w:sz w:val="24"/>
          <w:szCs w:val="24"/>
        </w:rPr>
        <w:t xml:space="preserve">- использование в образовательной деятельности современных образовательных технологий </w:t>
      </w:r>
      <w:proofErr w:type="spellStart"/>
      <w:r w:rsidRPr="000A21E3">
        <w:rPr>
          <w:sz w:val="24"/>
          <w:szCs w:val="24"/>
        </w:rPr>
        <w:t>деятельностного</w:t>
      </w:r>
      <w:proofErr w:type="spellEnd"/>
      <w:r w:rsidRPr="000A21E3">
        <w:rPr>
          <w:sz w:val="24"/>
          <w:szCs w:val="24"/>
        </w:rPr>
        <w:t xml:space="preserve"> типа; </w:t>
      </w:r>
    </w:p>
    <w:p w:rsidR="000A21E3" w:rsidRPr="000A21E3" w:rsidRDefault="000A21E3" w:rsidP="000A21E3">
      <w:pPr>
        <w:jc w:val="both"/>
        <w:rPr>
          <w:sz w:val="24"/>
          <w:szCs w:val="24"/>
        </w:rPr>
      </w:pPr>
      <w:r w:rsidRPr="000A21E3">
        <w:rPr>
          <w:sz w:val="24"/>
          <w:szCs w:val="24"/>
        </w:rPr>
        <w:t xml:space="preserve">- предоставление обучающимся возможности для эффективной самостоятельной работы; </w:t>
      </w:r>
    </w:p>
    <w:p w:rsidR="000A21E3" w:rsidRPr="000A21E3" w:rsidRDefault="000A21E3" w:rsidP="000A21E3">
      <w:pPr>
        <w:jc w:val="both"/>
        <w:rPr>
          <w:sz w:val="24"/>
          <w:szCs w:val="24"/>
        </w:rPr>
      </w:pPr>
      <w:r w:rsidRPr="000A21E3">
        <w:rPr>
          <w:sz w:val="24"/>
          <w:szCs w:val="24"/>
        </w:rPr>
        <w:t>- включение обучающихся в процессы познания и преобразования внешкольной социальной среды (населенного пункта, района, города).</w:t>
      </w:r>
    </w:p>
    <w:p w:rsidR="008164A5" w:rsidRDefault="008164A5" w:rsidP="008164A5">
      <w:pPr>
        <w:pStyle w:val="a3"/>
        <w:jc w:val="center"/>
        <w:rPr>
          <w:b/>
          <w:sz w:val="24"/>
          <w:szCs w:val="24"/>
        </w:rPr>
      </w:pPr>
    </w:p>
    <w:p w:rsidR="000A21E3" w:rsidRPr="000A21E3" w:rsidRDefault="00D309A3" w:rsidP="000A21E3">
      <w:pPr>
        <w:pStyle w:val="a3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</w:t>
      </w:r>
      <w:r w:rsidR="000A21E3" w:rsidRPr="000A21E3">
        <w:rPr>
          <w:sz w:val="24"/>
          <w:szCs w:val="24"/>
        </w:rPr>
        <w:t xml:space="preserve">В основе реализации основной образовательной программы лежит </w:t>
      </w:r>
      <w:proofErr w:type="spellStart"/>
      <w:r w:rsidR="000A21E3" w:rsidRPr="000A21E3">
        <w:rPr>
          <w:sz w:val="24"/>
          <w:szCs w:val="24"/>
        </w:rPr>
        <w:t>системно­деятельностный</w:t>
      </w:r>
      <w:proofErr w:type="spellEnd"/>
      <w:r w:rsidR="000A21E3" w:rsidRPr="000A21E3">
        <w:rPr>
          <w:sz w:val="24"/>
          <w:szCs w:val="24"/>
        </w:rPr>
        <w:t xml:space="preserve"> подход, который предполагает следующие </w:t>
      </w:r>
      <w:r w:rsidR="000A21E3" w:rsidRPr="000A21E3">
        <w:rPr>
          <w:b/>
          <w:sz w:val="24"/>
          <w:szCs w:val="24"/>
        </w:rPr>
        <w:t>принципы</w:t>
      </w:r>
      <w:r w:rsidR="000A21E3" w:rsidRPr="000A21E3">
        <w:rPr>
          <w:sz w:val="24"/>
          <w:szCs w:val="24"/>
        </w:rPr>
        <w:t>:</w:t>
      </w:r>
    </w:p>
    <w:p w:rsidR="000A21E3" w:rsidRPr="000A21E3" w:rsidRDefault="000A21E3" w:rsidP="000A21E3">
      <w:pPr>
        <w:pStyle w:val="a3"/>
        <w:numPr>
          <w:ilvl w:val="0"/>
          <w:numId w:val="7"/>
        </w:numPr>
        <w:jc w:val="both"/>
        <w:rPr>
          <w:sz w:val="24"/>
          <w:szCs w:val="24"/>
        </w:rPr>
      </w:pPr>
      <w:r w:rsidRPr="000A21E3">
        <w:rPr>
          <w:sz w:val="24"/>
          <w:szCs w:val="24"/>
          <w:u w:val="single"/>
        </w:rPr>
        <w:t>Принцип учёта ФГОС НОО</w:t>
      </w:r>
      <w:r w:rsidRPr="000A21E3">
        <w:rPr>
          <w:sz w:val="24"/>
          <w:szCs w:val="24"/>
        </w:rPr>
        <w:t>: программа начального общего образования базируется на требованиях, предъявляемых ФГОС НОО к целям, содержанию, планируемым результатам и условиям обучения в начальной школе.</w:t>
      </w:r>
    </w:p>
    <w:p w:rsidR="000A21E3" w:rsidRPr="000A21E3" w:rsidRDefault="000A21E3" w:rsidP="000A21E3">
      <w:pPr>
        <w:pStyle w:val="a3"/>
        <w:numPr>
          <w:ilvl w:val="0"/>
          <w:numId w:val="7"/>
        </w:numPr>
        <w:jc w:val="both"/>
        <w:rPr>
          <w:sz w:val="24"/>
          <w:szCs w:val="24"/>
        </w:rPr>
      </w:pPr>
      <w:r w:rsidRPr="000A21E3">
        <w:rPr>
          <w:sz w:val="24"/>
          <w:szCs w:val="24"/>
          <w:u w:val="single"/>
        </w:rPr>
        <w:t>Принцип учёта языка обучения</w:t>
      </w:r>
      <w:r w:rsidRPr="000A21E3">
        <w:rPr>
          <w:sz w:val="24"/>
          <w:szCs w:val="24"/>
        </w:rPr>
        <w:t>: с учётом условий функционирования образовательной организации программа характеризует право получения образования на родном языке из числа языков народов РФ и отражает механизмы реализации данного принципа в учебных планах, а также планах внеурочной деятельности.</w:t>
      </w:r>
    </w:p>
    <w:p w:rsidR="000A21E3" w:rsidRPr="000A21E3" w:rsidRDefault="000A21E3" w:rsidP="000A21E3">
      <w:pPr>
        <w:pStyle w:val="a3"/>
        <w:numPr>
          <w:ilvl w:val="0"/>
          <w:numId w:val="7"/>
        </w:numPr>
        <w:jc w:val="both"/>
        <w:rPr>
          <w:sz w:val="24"/>
          <w:szCs w:val="24"/>
        </w:rPr>
      </w:pPr>
      <w:r w:rsidRPr="000A21E3">
        <w:rPr>
          <w:sz w:val="24"/>
          <w:szCs w:val="24"/>
          <w:u w:val="single"/>
        </w:rPr>
        <w:t>Принцип учёта ведущей деятельности младшего школьника</w:t>
      </w:r>
      <w:r w:rsidRPr="000A21E3">
        <w:rPr>
          <w:sz w:val="24"/>
          <w:szCs w:val="24"/>
        </w:rPr>
        <w:t>: программа обеспечивает конструирование учебного процесса в структуре учебной деятельности, предусматривает механизмы формирования всех компонентов учебной деятельности (мотив, цель, учебная задача, учебные операции, контроль и самоконтроль).</w:t>
      </w:r>
    </w:p>
    <w:p w:rsidR="000A21E3" w:rsidRPr="000A21E3" w:rsidRDefault="000A21E3" w:rsidP="000A21E3">
      <w:pPr>
        <w:pStyle w:val="a3"/>
        <w:numPr>
          <w:ilvl w:val="0"/>
          <w:numId w:val="7"/>
        </w:numPr>
        <w:jc w:val="both"/>
        <w:rPr>
          <w:sz w:val="24"/>
          <w:szCs w:val="24"/>
        </w:rPr>
      </w:pPr>
      <w:r w:rsidRPr="000A21E3">
        <w:rPr>
          <w:sz w:val="24"/>
          <w:szCs w:val="24"/>
          <w:u w:val="single"/>
        </w:rPr>
        <w:t>Принцип индивидуализации обучения</w:t>
      </w:r>
      <w:r w:rsidRPr="000A21E3">
        <w:rPr>
          <w:sz w:val="24"/>
          <w:szCs w:val="24"/>
        </w:rPr>
        <w:t>: программа предусматривает возможность и механизмы разработки индивидуальных программ и учебных планов для обучения детей с особыми способностями, потребностями и интересами. При этом учитываются запросы родителей (законных представителей) обучающегося.</w:t>
      </w:r>
    </w:p>
    <w:p w:rsidR="000A21E3" w:rsidRPr="000A21E3" w:rsidRDefault="000A21E3" w:rsidP="000A21E3">
      <w:pPr>
        <w:pStyle w:val="a3"/>
        <w:numPr>
          <w:ilvl w:val="0"/>
          <w:numId w:val="7"/>
        </w:numPr>
        <w:jc w:val="both"/>
        <w:rPr>
          <w:sz w:val="24"/>
          <w:szCs w:val="24"/>
        </w:rPr>
      </w:pPr>
      <w:r w:rsidRPr="000A21E3">
        <w:rPr>
          <w:sz w:val="24"/>
          <w:szCs w:val="24"/>
          <w:u w:val="single"/>
        </w:rPr>
        <w:t>Принцип преемственности и перспективности</w:t>
      </w:r>
      <w:r w:rsidRPr="000A21E3">
        <w:rPr>
          <w:sz w:val="24"/>
          <w:szCs w:val="24"/>
        </w:rPr>
        <w:t>: программа должна обеспечивать связь и динамику в формировании знаний, умений и способов деятельности между этапами начального образования, а также успешную адаптацию обучающихся к обучению в основной школе, единые подходы между их обучением и развитием на начальном и основном этапах школьного обучения.</w:t>
      </w:r>
    </w:p>
    <w:p w:rsidR="000A21E3" w:rsidRPr="000A21E3" w:rsidRDefault="000A21E3" w:rsidP="000A21E3">
      <w:pPr>
        <w:pStyle w:val="a3"/>
        <w:numPr>
          <w:ilvl w:val="0"/>
          <w:numId w:val="7"/>
        </w:numPr>
        <w:jc w:val="both"/>
        <w:rPr>
          <w:sz w:val="24"/>
          <w:szCs w:val="24"/>
        </w:rPr>
      </w:pPr>
      <w:r w:rsidRPr="000A21E3">
        <w:rPr>
          <w:sz w:val="24"/>
          <w:szCs w:val="24"/>
          <w:u w:val="single"/>
        </w:rPr>
        <w:t>Принцип интеграции обучения и воспитания</w:t>
      </w:r>
      <w:r w:rsidRPr="000A21E3">
        <w:rPr>
          <w:sz w:val="24"/>
          <w:szCs w:val="24"/>
        </w:rPr>
        <w:t xml:space="preserve">: программа предусматривает связь урочной и внеурочной деятельности, разработку разных мероприятий, направленных на обогащение знаний, воспитание чувств и познавательных интересов обучающихся, нравственно-ценностного отношения к действительности. </w:t>
      </w:r>
    </w:p>
    <w:p w:rsidR="000A21E3" w:rsidRPr="000A21E3" w:rsidRDefault="000A21E3" w:rsidP="000A21E3">
      <w:pPr>
        <w:pStyle w:val="a3"/>
        <w:numPr>
          <w:ilvl w:val="0"/>
          <w:numId w:val="7"/>
        </w:numPr>
        <w:jc w:val="both"/>
        <w:rPr>
          <w:sz w:val="24"/>
          <w:szCs w:val="24"/>
        </w:rPr>
      </w:pPr>
      <w:r w:rsidRPr="000A21E3">
        <w:rPr>
          <w:sz w:val="24"/>
          <w:szCs w:val="24"/>
          <w:u w:val="single"/>
        </w:rPr>
        <w:t xml:space="preserve">Принцип </w:t>
      </w:r>
      <w:proofErr w:type="spellStart"/>
      <w:r w:rsidRPr="000A21E3">
        <w:rPr>
          <w:sz w:val="24"/>
          <w:szCs w:val="24"/>
          <w:u w:val="single"/>
        </w:rPr>
        <w:t>здоровьесбережения</w:t>
      </w:r>
      <w:proofErr w:type="spellEnd"/>
      <w:r w:rsidRPr="000A21E3">
        <w:rPr>
          <w:sz w:val="24"/>
          <w:szCs w:val="24"/>
        </w:rPr>
        <w:t xml:space="preserve">: при организации образовательной деятельности по программе начального общего образования не допускается использование технологий, которые могут нанести вред физическому и психическому здоровью обучающихся, приоритет использования </w:t>
      </w:r>
      <w:proofErr w:type="spellStart"/>
      <w:r w:rsidRPr="000A21E3">
        <w:rPr>
          <w:sz w:val="24"/>
          <w:szCs w:val="24"/>
        </w:rPr>
        <w:t>здоровьесберегающих</w:t>
      </w:r>
      <w:proofErr w:type="spellEnd"/>
      <w:r w:rsidRPr="000A21E3">
        <w:rPr>
          <w:sz w:val="24"/>
          <w:szCs w:val="24"/>
        </w:rPr>
        <w:t xml:space="preserve"> педагогических технологий. Объём учебной нагрузки, организация всех учебных и </w:t>
      </w:r>
      <w:proofErr w:type="spellStart"/>
      <w:r w:rsidRPr="000A21E3">
        <w:rPr>
          <w:sz w:val="24"/>
          <w:szCs w:val="24"/>
        </w:rPr>
        <w:t>внеучебных</w:t>
      </w:r>
      <w:proofErr w:type="spellEnd"/>
      <w:r w:rsidRPr="000A21E3">
        <w:rPr>
          <w:sz w:val="24"/>
          <w:szCs w:val="24"/>
        </w:rPr>
        <w:t xml:space="preserve"> мероприятий должны соответствовать требованиям действующих санитарных правил и гигиенических нормативов.</w:t>
      </w:r>
    </w:p>
    <w:p w:rsidR="00D309A3" w:rsidRDefault="00D309A3" w:rsidP="000A21E3">
      <w:pPr>
        <w:pStyle w:val="a3"/>
        <w:jc w:val="both"/>
        <w:rPr>
          <w:rFonts w:eastAsia="Times New Roman"/>
          <w:sz w:val="24"/>
          <w:szCs w:val="24"/>
        </w:rPr>
      </w:pPr>
    </w:p>
    <w:p w:rsidR="000A21E3" w:rsidRDefault="000A21E3" w:rsidP="000A21E3">
      <w:pPr>
        <w:pStyle w:val="a3"/>
        <w:jc w:val="both"/>
        <w:rPr>
          <w:rFonts w:eastAsia="Times New Roman"/>
          <w:sz w:val="24"/>
          <w:szCs w:val="24"/>
        </w:rPr>
      </w:pPr>
    </w:p>
    <w:p w:rsidR="000A21E3" w:rsidRPr="000A21E3" w:rsidRDefault="000A21E3" w:rsidP="000A21E3">
      <w:pPr>
        <w:jc w:val="both"/>
        <w:rPr>
          <w:b/>
          <w:sz w:val="24"/>
          <w:szCs w:val="24"/>
        </w:rPr>
      </w:pPr>
      <w:r w:rsidRPr="000A21E3">
        <w:rPr>
          <w:b/>
          <w:sz w:val="24"/>
          <w:szCs w:val="24"/>
        </w:rPr>
        <w:t>Общая</w:t>
      </w:r>
      <w:r w:rsidRPr="000A21E3">
        <w:rPr>
          <w:b/>
          <w:spacing w:val="-7"/>
          <w:sz w:val="24"/>
          <w:szCs w:val="24"/>
        </w:rPr>
        <w:t xml:space="preserve"> </w:t>
      </w:r>
      <w:r w:rsidRPr="000A21E3">
        <w:rPr>
          <w:b/>
          <w:sz w:val="24"/>
          <w:szCs w:val="24"/>
        </w:rPr>
        <w:t>характеристика</w:t>
      </w:r>
      <w:r w:rsidRPr="000A21E3">
        <w:rPr>
          <w:b/>
          <w:spacing w:val="-4"/>
          <w:sz w:val="24"/>
          <w:szCs w:val="24"/>
        </w:rPr>
        <w:t xml:space="preserve"> </w:t>
      </w:r>
      <w:r w:rsidRPr="000A21E3">
        <w:rPr>
          <w:b/>
          <w:sz w:val="24"/>
          <w:szCs w:val="24"/>
        </w:rPr>
        <w:t>программы</w:t>
      </w:r>
      <w:r w:rsidRPr="000A21E3">
        <w:rPr>
          <w:b/>
          <w:spacing w:val="-6"/>
          <w:sz w:val="24"/>
          <w:szCs w:val="24"/>
        </w:rPr>
        <w:t xml:space="preserve"> </w:t>
      </w:r>
      <w:r w:rsidRPr="000A21E3">
        <w:rPr>
          <w:b/>
          <w:sz w:val="24"/>
          <w:szCs w:val="24"/>
        </w:rPr>
        <w:t>начального</w:t>
      </w:r>
      <w:r w:rsidRPr="000A21E3">
        <w:rPr>
          <w:b/>
          <w:spacing w:val="-4"/>
          <w:sz w:val="24"/>
          <w:szCs w:val="24"/>
        </w:rPr>
        <w:t xml:space="preserve"> </w:t>
      </w:r>
      <w:r w:rsidRPr="000A21E3">
        <w:rPr>
          <w:b/>
          <w:sz w:val="24"/>
          <w:szCs w:val="24"/>
        </w:rPr>
        <w:t>общего</w:t>
      </w:r>
      <w:r w:rsidRPr="000A21E3">
        <w:rPr>
          <w:b/>
          <w:spacing w:val="-1"/>
          <w:sz w:val="24"/>
          <w:szCs w:val="24"/>
        </w:rPr>
        <w:t xml:space="preserve"> </w:t>
      </w:r>
      <w:r w:rsidRPr="000A21E3">
        <w:rPr>
          <w:b/>
          <w:sz w:val="24"/>
          <w:szCs w:val="24"/>
        </w:rPr>
        <w:t>образования</w:t>
      </w:r>
    </w:p>
    <w:p w:rsidR="000A21E3" w:rsidRPr="000A21E3" w:rsidRDefault="000A21E3" w:rsidP="000A21E3">
      <w:pPr>
        <w:jc w:val="both"/>
        <w:rPr>
          <w:sz w:val="24"/>
          <w:szCs w:val="24"/>
        </w:rPr>
      </w:pPr>
    </w:p>
    <w:p w:rsidR="000A21E3" w:rsidRPr="000A21E3" w:rsidRDefault="000A21E3" w:rsidP="000A21E3">
      <w:pPr>
        <w:jc w:val="both"/>
        <w:rPr>
          <w:sz w:val="24"/>
          <w:szCs w:val="24"/>
        </w:rPr>
      </w:pPr>
      <w:r w:rsidRPr="000A21E3">
        <w:rPr>
          <w:sz w:val="24"/>
          <w:szCs w:val="24"/>
        </w:rPr>
        <w:t xml:space="preserve">     Основная образовательная программа начального общего образования является стратегическим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документом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МКОУ «Усть-Салдинская СОШ»,</w:t>
      </w:r>
      <w:r w:rsidRPr="000A21E3">
        <w:rPr>
          <w:spacing w:val="-67"/>
          <w:sz w:val="24"/>
          <w:szCs w:val="24"/>
        </w:rPr>
        <w:t xml:space="preserve"> </w:t>
      </w:r>
      <w:r w:rsidRPr="000A21E3">
        <w:rPr>
          <w:sz w:val="24"/>
          <w:szCs w:val="24"/>
        </w:rPr>
        <w:t>выполнение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которого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обеспечивает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успешность</w:t>
      </w:r>
      <w:r w:rsidRPr="000A21E3">
        <w:rPr>
          <w:spacing w:val="71"/>
          <w:sz w:val="24"/>
          <w:szCs w:val="24"/>
        </w:rPr>
        <w:t xml:space="preserve"> </w:t>
      </w:r>
      <w:r w:rsidRPr="000A21E3">
        <w:rPr>
          <w:sz w:val="24"/>
          <w:szCs w:val="24"/>
        </w:rPr>
        <w:t>организации</w:t>
      </w:r>
      <w:r w:rsidRPr="000A21E3">
        <w:rPr>
          <w:spacing w:val="1"/>
          <w:sz w:val="24"/>
          <w:szCs w:val="24"/>
        </w:rPr>
        <w:t xml:space="preserve"> </w:t>
      </w:r>
      <w:proofErr w:type="gramStart"/>
      <w:r w:rsidRPr="000A21E3">
        <w:rPr>
          <w:sz w:val="24"/>
          <w:szCs w:val="24"/>
        </w:rPr>
        <w:t xml:space="preserve">образовательной 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деятельности</w:t>
      </w:r>
      <w:proofErr w:type="gramEnd"/>
      <w:r w:rsidRPr="000A21E3">
        <w:rPr>
          <w:sz w:val="24"/>
          <w:szCs w:val="24"/>
        </w:rPr>
        <w:t xml:space="preserve">, 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т.е.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 xml:space="preserve">гарантию  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реализации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статьи</w:t>
      </w:r>
      <w:r w:rsidRPr="000A21E3">
        <w:rPr>
          <w:spacing w:val="-3"/>
          <w:sz w:val="24"/>
          <w:szCs w:val="24"/>
        </w:rPr>
        <w:t xml:space="preserve"> </w:t>
      </w:r>
      <w:r w:rsidRPr="000A21E3">
        <w:rPr>
          <w:sz w:val="24"/>
          <w:szCs w:val="24"/>
        </w:rPr>
        <w:t>12</w:t>
      </w:r>
      <w:r w:rsidRPr="000A21E3">
        <w:rPr>
          <w:spacing w:val="-1"/>
          <w:sz w:val="24"/>
          <w:szCs w:val="24"/>
        </w:rPr>
        <w:t xml:space="preserve"> </w:t>
      </w:r>
      <w:r w:rsidRPr="000A21E3">
        <w:rPr>
          <w:sz w:val="24"/>
          <w:szCs w:val="24"/>
        </w:rPr>
        <w:t>Федерального</w:t>
      </w:r>
      <w:r w:rsidRPr="000A21E3">
        <w:rPr>
          <w:spacing w:val="-2"/>
          <w:sz w:val="24"/>
          <w:szCs w:val="24"/>
        </w:rPr>
        <w:t xml:space="preserve"> </w:t>
      </w:r>
      <w:r w:rsidRPr="000A21E3">
        <w:rPr>
          <w:sz w:val="24"/>
          <w:szCs w:val="24"/>
        </w:rPr>
        <w:t>закона</w:t>
      </w:r>
      <w:r w:rsidRPr="000A21E3">
        <w:rPr>
          <w:spacing w:val="-2"/>
          <w:sz w:val="24"/>
          <w:szCs w:val="24"/>
        </w:rPr>
        <w:t xml:space="preserve"> </w:t>
      </w:r>
      <w:r w:rsidRPr="000A21E3">
        <w:rPr>
          <w:sz w:val="24"/>
          <w:szCs w:val="24"/>
        </w:rPr>
        <w:t>«Об</w:t>
      </w:r>
      <w:r w:rsidRPr="000A21E3">
        <w:rPr>
          <w:spacing w:val="-1"/>
          <w:sz w:val="24"/>
          <w:szCs w:val="24"/>
        </w:rPr>
        <w:t xml:space="preserve"> </w:t>
      </w:r>
      <w:r w:rsidRPr="000A21E3">
        <w:rPr>
          <w:sz w:val="24"/>
          <w:szCs w:val="24"/>
        </w:rPr>
        <w:t>образовании</w:t>
      </w:r>
      <w:r w:rsidRPr="000A21E3">
        <w:rPr>
          <w:spacing w:val="-2"/>
          <w:sz w:val="24"/>
          <w:szCs w:val="24"/>
        </w:rPr>
        <w:t xml:space="preserve"> </w:t>
      </w:r>
      <w:r w:rsidRPr="000A21E3">
        <w:rPr>
          <w:sz w:val="24"/>
          <w:szCs w:val="24"/>
        </w:rPr>
        <w:t>в</w:t>
      </w:r>
      <w:r w:rsidRPr="000A21E3">
        <w:rPr>
          <w:spacing w:val="-4"/>
          <w:sz w:val="24"/>
          <w:szCs w:val="24"/>
        </w:rPr>
        <w:t xml:space="preserve"> </w:t>
      </w:r>
      <w:r w:rsidRPr="000A21E3">
        <w:rPr>
          <w:sz w:val="24"/>
          <w:szCs w:val="24"/>
        </w:rPr>
        <w:t>Российской</w:t>
      </w:r>
      <w:r w:rsidRPr="000A21E3">
        <w:rPr>
          <w:spacing w:val="-2"/>
          <w:sz w:val="24"/>
          <w:szCs w:val="24"/>
        </w:rPr>
        <w:t xml:space="preserve"> </w:t>
      </w:r>
      <w:r w:rsidRPr="000A21E3">
        <w:rPr>
          <w:sz w:val="24"/>
          <w:szCs w:val="24"/>
        </w:rPr>
        <w:t>Федерации». В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соответствии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с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законодательными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актами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МКОУ «Усть-Салдинская СОШ» самостоятельно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определяет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технологии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обучения,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формы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его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организации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(включая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модульные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курсы),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а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также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систему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оценивания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с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соблюдением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принципа</w:t>
      </w:r>
      <w:r w:rsidRPr="000A21E3">
        <w:rPr>
          <w:spacing w:val="1"/>
          <w:sz w:val="24"/>
          <w:szCs w:val="24"/>
        </w:rPr>
        <w:t xml:space="preserve"> </w:t>
      </w:r>
      <w:proofErr w:type="spellStart"/>
      <w:r w:rsidRPr="000A21E3">
        <w:rPr>
          <w:sz w:val="24"/>
          <w:szCs w:val="24"/>
        </w:rPr>
        <w:t>здоровьесберегающего</w:t>
      </w:r>
      <w:proofErr w:type="spellEnd"/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обучения.</w:t>
      </w:r>
    </w:p>
    <w:p w:rsidR="000A21E3" w:rsidRPr="000A21E3" w:rsidRDefault="000A21E3" w:rsidP="000A21E3">
      <w:pPr>
        <w:jc w:val="both"/>
        <w:rPr>
          <w:sz w:val="24"/>
          <w:szCs w:val="24"/>
        </w:rPr>
      </w:pPr>
      <w:r w:rsidRPr="000A21E3">
        <w:rPr>
          <w:sz w:val="24"/>
          <w:szCs w:val="24"/>
        </w:rPr>
        <w:lastRenderedPageBreak/>
        <w:t xml:space="preserve">     ООП НОО строится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с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учётом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психологических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особенностей</w:t>
      </w:r>
      <w:r w:rsidRPr="000A21E3">
        <w:rPr>
          <w:spacing w:val="-67"/>
          <w:sz w:val="24"/>
          <w:szCs w:val="24"/>
        </w:rPr>
        <w:t xml:space="preserve"> </w:t>
      </w:r>
      <w:r w:rsidRPr="000A21E3">
        <w:rPr>
          <w:sz w:val="24"/>
          <w:szCs w:val="24"/>
        </w:rPr>
        <w:t>обучающегося младшего школьного возраста. Наиболее адаптивным сроком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обучения в начальной школе, установленным в РФ, является 4 года. Общее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число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учебных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часов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не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может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составлять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менее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2954 ч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и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более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3190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ч.</w:t>
      </w:r>
      <w:r w:rsidRPr="000A21E3">
        <w:rPr>
          <w:spacing w:val="-67"/>
          <w:sz w:val="24"/>
          <w:szCs w:val="24"/>
        </w:rPr>
        <w:t xml:space="preserve"> </w:t>
      </w:r>
      <w:r w:rsidRPr="000A21E3">
        <w:rPr>
          <w:sz w:val="24"/>
          <w:szCs w:val="24"/>
        </w:rPr>
        <w:t>Соблюдение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этих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требований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ФГОС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НОО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связано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с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необходимостью</w:t>
      </w:r>
      <w:r w:rsidRPr="000A21E3">
        <w:rPr>
          <w:spacing w:val="-67"/>
          <w:sz w:val="24"/>
          <w:szCs w:val="24"/>
        </w:rPr>
        <w:t xml:space="preserve"> </w:t>
      </w:r>
      <w:r w:rsidRPr="000A21E3">
        <w:rPr>
          <w:sz w:val="24"/>
          <w:szCs w:val="24"/>
        </w:rPr>
        <w:t>оберегать обучающихся от перегрузок, утомления, отрицательного влияния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обучения</w:t>
      </w:r>
      <w:r w:rsidRPr="000A21E3">
        <w:rPr>
          <w:spacing w:val="-1"/>
          <w:sz w:val="24"/>
          <w:szCs w:val="24"/>
        </w:rPr>
        <w:t xml:space="preserve"> </w:t>
      </w:r>
      <w:r w:rsidRPr="000A21E3">
        <w:rPr>
          <w:sz w:val="24"/>
          <w:szCs w:val="24"/>
        </w:rPr>
        <w:t>на здоровье.</w:t>
      </w:r>
    </w:p>
    <w:p w:rsidR="000A21E3" w:rsidRPr="000A21E3" w:rsidRDefault="000A21E3" w:rsidP="000A21E3">
      <w:pPr>
        <w:jc w:val="both"/>
        <w:rPr>
          <w:sz w:val="24"/>
          <w:szCs w:val="24"/>
        </w:rPr>
      </w:pPr>
      <w:r w:rsidRPr="000A21E3">
        <w:rPr>
          <w:b/>
          <w:sz w:val="24"/>
          <w:szCs w:val="24"/>
        </w:rPr>
        <w:t xml:space="preserve">    </w:t>
      </w:r>
      <w:r w:rsidRPr="000A21E3">
        <w:rPr>
          <w:sz w:val="24"/>
          <w:szCs w:val="24"/>
        </w:rPr>
        <w:t xml:space="preserve">Начальное общее образование в МКОУ «Усть-Салдинская </w:t>
      </w:r>
      <w:proofErr w:type="gramStart"/>
      <w:r w:rsidRPr="000A21E3">
        <w:rPr>
          <w:sz w:val="24"/>
          <w:szCs w:val="24"/>
        </w:rPr>
        <w:t>СОШ»</w:t>
      </w:r>
      <w:r w:rsidRPr="000A21E3">
        <w:rPr>
          <w:rFonts w:eastAsia="TimesNewRoman"/>
          <w:sz w:val="24"/>
          <w:szCs w:val="24"/>
        </w:rPr>
        <w:t xml:space="preserve">  </w:t>
      </w:r>
      <w:r w:rsidRPr="000A21E3">
        <w:rPr>
          <w:sz w:val="24"/>
          <w:szCs w:val="24"/>
        </w:rPr>
        <w:t>может</w:t>
      </w:r>
      <w:proofErr w:type="gramEnd"/>
      <w:r w:rsidRPr="000A21E3">
        <w:rPr>
          <w:sz w:val="24"/>
          <w:szCs w:val="24"/>
        </w:rPr>
        <w:t xml:space="preserve"> быть получено:</w:t>
      </w:r>
    </w:p>
    <w:p w:rsidR="000A21E3" w:rsidRPr="000A21E3" w:rsidRDefault="000A21E3" w:rsidP="000A21E3">
      <w:pPr>
        <w:jc w:val="both"/>
        <w:rPr>
          <w:sz w:val="24"/>
          <w:szCs w:val="24"/>
        </w:rPr>
      </w:pPr>
      <w:r w:rsidRPr="000A21E3">
        <w:rPr>
          <w:sz w:val="24"/>
          <w:szCs w:val="24"/>
        </w:rPr>
        <w:t>- в очной, очно-заочной или заочной форме;</w:t>
      </w:r>
    </w:p>
    <w:p w:rsidR="000A21E3" w:rsidRPr="000A21E3" w:rsidRDefault="000A21E3" w:rsidP="000A21E3">
      <w:pPr>
        <w:jc w:val="both"/>
        <w:rPr>
          <w:sz w:val="24"/>
          <w:szCs w:val="24"/>
        </w:rPr>
      </w:pPr>
      <w:r w:rsidRPr="000A21E3">
        <w:rPr>
          <w:sz w:val="24"/>
          <w:szCs w:val="24"/>
        </w:rPr>
        <w:t>- в форме семейного образования.</w:t>
      </w:r>
    </w:p>
    <w:p w:rsidR="000A21E3" w:rsidRPr="000A21E3" w:rsidRDefault="000A21E3" w:rsidP="000A21E3">
      <w:pPr>
        <w:jc w:val="both"/>
        <w:rPr>
          <w:sz w:val="24"/>
          <w:szCs w:val="24"/>
        </w:rPr>
      </w:pPr>
      <w:r w:rsidRPr="000A21E3">
        <w:rPr>
          <w:sz w:val="24"/>
          <w:szCs w:val="24"/>
        </w:rPr>
        <w:t>Допускается сочетание различных форм получения образования и форм обучения.</w:t>
      </w:r>
    </w:p>
    <w:p w:rsidR="000A21E3" w:rsidRPr="000A21E3" w:rsidRDefault="000A21E3" w:rsidP="000A21E3">
      <w:pPr>
        <w:jc w:val="both"/>
        <w:rPr>
          <w:sz w:val="24"/>
          <w:szCs w:val="24"/>
        </w:rPr>
      </w:pPr>
    </w:p>
    <w:p w:rsidR="000A21E3" w:rsidRPr="000A21E3" w:rsidRDefault="000A21E3" w:rsidP="000A21E3">
      <w:pPr>
        <w:jc w:val="both"/>
        <w:rPr>
          <w:sz w:val="24"/>
          <w:szCs w:val="24"/>
        </w:rPr>
      </w:pPr>
      <w:r w:rsidRPr="000A21E3">
        <w:rPr>
          <w:sz w:val="24"/>
          <w:szCs w:val="24"/>
        </w:rPr>
        <w:t xml:space="preserve">     При создании ООП НОО особо учитывается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статус ребёнка младшего школьного возраста. В первый класс приходят дети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с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разным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уровнем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готовности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к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обучению,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у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многих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не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сформирована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произвольная деятельность, они с трудом принимают требования учителя,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часто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отвлекаются,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быстро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устают.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Желание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учиться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поддерживается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школьными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успехами,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но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неудачи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быстро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разрушают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познавательные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мотивы.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Всё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это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побуждает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учителя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особенно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бережно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относиться</w:t>
      </w:r>
      <w:r w:rsidRPr="000A21E3">
        <w:rPr>
          <w:spacing w:val="71"/>
          <w:sz w:val="24"/>
          <w:szCs w:val="24"/>
        </w:rPr>
        <w:t xml:space="preserve"> </w:t>
      </w:r>
      <w:r w:rsidRPr="000A21E3">
        <w:rPr>
          <w:sz w:val="24"/>
          <w:szCs w:val="24"/>
        </w:rPr>
        <w:t>к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младшим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школьникам,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оказывать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помощь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и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поддержку,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помогать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адаптироваться к новой учебной деятельности, которая становится ведущей в</w:t>
      </w:r>
      <w:r w:rsidRPr="000A21E3">
        <w:rPr>
          <w:spacing w:val="-67"/>
          <w:sz w:val="24"/>
          <w:szCs w:val="24"/>
        </w:rPr>
        <w:t xml:space="preserve"> </w:t>
      </w:r>
      <w:r w:rsidRPr="000A21E3">
        <w:rPr>
          <w:sz w:val="24"/>
          <w:szCs w:val="24"/>
        </w:rPr>
        <w:t>этом</w:t>
      </w:r>
      <w:r w:rsidRPr="000A21E3">
        <w:rPr>
          <w:spacing w:val="-1"/>
          <w:sz w:val="24"/>
          <w:szCs w:val="24"/>
        </w:rPr>
        <w:t xml:space="preserve"> </w:t>
      </w:r>
      <w:r w:rsidRPr="000A21E3">
        <w:rPr>
          <w:sz w:val="24"/>
          <w:szCs w:val="24"/>
        </w:rPr>
        <w:t>возрасте.</w:t>
      </w:r>
    </w:p>
    <w:p w:rsidR="000A21E3" w:rsidRPr="000A21E3" w:rsidRDefault="000A21E3" w:rsidP="000A21E3">
      <w:pPr>
        <w:jc w:val="both"/>
        <w:rPr>
          <w:sz w:val="24"/>
          <w:szCs w:val="24"/>
        </w:rPr>
      </w:pPr>
      <w:r w:rsidRPr="000A21E3">
        <w:rPr>
          <w:sz w:val="24"/>
          <w:szCs w:val="24"/>
        </w:rPr>
        <w:t xml:space="preserve">     Разные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виды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индивидуально-дифференцированного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подхода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характеризуются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в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программе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начального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общего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образования,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причём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внимание учителя уделяется каждому обучающемуся, независимо от уровня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его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успешности.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С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учётом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темпа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обучаемости,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уровня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интеллектуального</w:t>
      </w:r>
      <w:r w:rsidRPr="000A21E3">
        <w:rPr>
          <w:spacing w:val="-67"/>
          <w:sz w:val="24"/>
          <w:szCs w:val="24"/>
        </w:rPr>
        <w:t xml:space="preserve"> </w:t>
      </w:r>
      <w:r w:rsidRPr="000A21E3">
        <w:rPr>
          <w:sz w:val="24"/>
          <w:szCs w:val="24"/>
        </w:rPr>
        <w:t>развития,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особенностей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познавательных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психических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процессов,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педагог</w:t>
      </w:r>
      <w:r w:rsidRPr="000A21E3">
        <w:rPr>
          <w:spacing w:val="1"/>
          <w:sz w:val="24"/>
          <w:szCs w:val="24"/>
        </w:rPr>
        <w:t xml:space="preserve"> </w:t>
      </w:r>
      <w:r w:rsidRPr="000A21E3">
        <w:rPr>
          <w:sz w:val="24"/>
          <w:szCs w:val="24"/>
        </w:rPr>
        <w:t>оказывает</w:t>
      </w:r>
      <w:r w:rsidRPr="000A21E3">
        <w:rPr>
          <w:spacing w:val="-3"/>
          <w:sz w:val="24"/>
          <w:szCs w:val="24"/>
        </w:rPr>
        <w:t xml:space="preserve"> </w:t>
      </w:r>
      <w:r w:rsidRPr="000A21E3">
        <w:rPr>
          <w:sz w:val="24"/>
          <w:szCs w:val="24"/>
        </w:rPr>
        <w:t>поддержку</w:t>
      </w:r>
      <w:r w:rsidRPr="000A21E3">
        <w:rPr>
          <w:spacing w:val="-1"/>
          <w:sz w:val="24"/>
          <w:szCs w:val="24"/>
        </w:rPr>
        <w:t xml:space="preserve"> </w:t>
      </w:r>
      <w:r w:rsidRPr="000A21E3">
        <w:rPr>
          <w:sz w:val="24"/>
          <w:szCs w:val="24"/>
        </w:rPr>
        <w:t>каждому</w:t>
      </w:r>
      <w:r w:rsidRPr="000A21E3">
        <w:rPr>
          <w:spacing w:val="-4"/>
          <w:sz w:val="24"/>
          <w:szCs w:val="24"/>
        </w:rPr>
        <w:t xml:space="preserve"> </w:t>
      </w:r>
      <w:r w:rsidRPr="000A21E3">
        <w:rPr>
          <w:sz w:val="24"/>
          <w:szCs w:val="24"/>
        </w:rPr>
        <w:t>обучающемуся.</w:t>
      </w:r>
    </w:p>
    <w:p w:rsidR="000A21E3" w:rsidRDefault="000A21E3" w:rsidP="000A21E3">
      <w:pPr>
        <w:pStyle w:val="a3"/>
        <w:jc w:val="both"/>
        <w:rPr>
          <w:rFonts w:eastAsia="Times New Roman"/>
          <w:sz w:val="24"/>
          <w:szCs w:val="24"/>
        </w:rPr>
      </w:pPr>
    </w:p>
    <w:p w:rsidR="00D309A3" w:rsidRDefault="00D309A3" w:rsidP="00D309A3">
      <w:pPr>
        <w:pStyle w:val="a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</w:t>
      </w:r>
      <w:r w:rsidRPr="008164A5">
        <w:rPr>
          <w:rFonts w:eastAsia="Times New Roman"/>
          <w:sz w:val="24"/>
          <w:szCs w:val="24"/>
        </w:rPr>
        <w:t xml:space="preserve">Основная образовательная программа формируется с учётом особенностей первой ступени общего образования как фундамента всего последующего обучения. Начальная школа — особый этап в жизни ребёнка, связанный: </w:t>
      </w:r>
    </w:p>
    <w:p w:rsidR="00D309A3" w:rsidRDefault="00D309A3" w:rsidP="00D309A3">
      <w:pPr>
        <w:pStyle w:val="a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Pr="008164A5">
        <w:rPr>
          <w:rFonts w:eastAsia="Times New Roman"/>
          <w:sz w:val="24"/>
          <w:szCs w:val="24"/>
        </w:rPr>
        <w:t xml:space="preserve"> с изменением при поступлении в школу ведущей деятельности ребёнка — с переходом к учебной деятельности (при сохранении значимости игровой), имеющей общественный характер и являющейся социальной по содержанию; </w:t>
      </w:r>
    </w:p>
    <w:p w:rsidR="00D309A3" w:rsidRPr="008164A5" w:rsidRDefault="00D309A3" w:rsidP="00D309A3">
      <w:pPr>
        <w:pStyle w:val="a3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Pr="008164A5">
        <w:rPr>
          <w:rFonts w:eastAsia="Times New Roman"/>
          <w:sz w:val="24"/>
          <w:szCs w:val="24"/>
        </w:rPr>
        <w:t xml:space="preserve"> с освоением новой социальной позиции, расширением сферы взаимодействия ребёнка с окружающим миром, развитием потребностей в общении, познании, социальном признании и самовыражении;</w:t>
      </w:r>
    </w:p>
    <w:p w:rsidR="00D309A3" w:rsidRDefault="00D309A3" w:rsidP="00D309A3">
      <w:pPr>
        <w:pStyle w:val="a3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164A5">
        <w:rPr>
          <w:rFonts w:eastAsia="Times New Roman"/>
          <w:sz w:val="24"/>
          <w:szCs w:val="24"/>
        </w:rPr>
        <w:t xml:space="preserve">с принятием и освоением ребёнком новой социальной роли ученика, выражающейся в формировании внутренней позиции школьника, определяющей новый образ школьной жизни и перспективы личностного и познавательного развития; </w:t>
      </w:r>
    </w:p>
    <w:p w:rsidR="00D309A3" w:rsidRDefault="00D309A3" w:rsidP="00D309A3">
      <w:pPr>
        <w:pStyle w:val="a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Pr="008164A5">
        <w:rPr>
          <w:rFonts w:eastAsia="Times New Roman"/>
          <w:sz w:val="24"/>
          <w:szCs w:val="24"/>
        </w:rPr>
        <w:t xml:space="preserve"> с формированием у школьника основ умения учиться и способности к организации своей деятельности: принимать, сохранять цели и следовать им в учебной деятельности; планировать свою деятельность, осуществлять её контроль и оценку; взаимодействовать с учителем и сверстниками в учебном процессе; </w:t>
      </w:r>
    </w:p>
    <w:p w:rsidR="00D309A3" w:rsidRDefault="00D309A3" w:rsidP="00D309A3">
      <w:pPr>
        <w:pStyle w:val="a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Pr="008164A5">
        <w:rPr>
          <w:rFonts w:eastAsia="Times New Roman"/>
          <w:sz w:val="24"/>
          <w:szCs w:val="24"/>
        </w:rPr>
        <w:t xml:space="preserve">с изменением при этом самооценки ребёнка, которая приобретает черты адекватности и </w:t>
      </w:r>
      <w:proofErr w:type="spellStart"/>
      <w:r w:rsidRPr="008164A5">
        <w:rPr>
          <w:rFonts w:eastAsia="Times New Roman"/>
          <w:sz w:val="24"/>
          <w:szCs w:val="24"/>
        </w:rPr>
        <w:t>рефлексивности</w:t>
      </w:r>
      <w:proofErr w:type="spellEnd"/>
      <w:r w:rsidRPr="008164A5">
        <w:rPr>
          <w:rFonts w:eastAsia="Times New Roman"/>
          <w:sz w:val="24"/>
          <w:szCs w:val="24"/>
        </w:rPr>
        <w:t xml:space="preserve">; </w:t>
      </w:r>
    </w:p>
    <w:p w:rsidR="00D309A3" w:rsidRDefault="00D309A3" w:rsidP="00D309A3">
      <w:pPr>
        <w:pStyle w:val="a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Pr="008164A5">
        <w:rPr>
          <w:rFonts w:eastAsia="Times New Roman"/>
          <w:sz w:val="24"/>
          <w:szCs w:val="24"/>
        </w:rPr>
        <w:t xml:space="preserve">с моральным развитием, которое существенным образом связано с характером сотрудничества со взрослыми и сверстниками, общением и межличностными отношениями дружбы, становлением основ гражданской идентичности и мировоззрения. </w:t>
      </w:r>
    </w:p>
    <w:p w:rsidR="00D309A3" w:rsidRDefault="00D309A3" w:rsidP="00D309A3">
      <w:pPr>
        <w:pStyle w:val="a3"/>
        <w:jc w:val="both"/>
        <w:rPr>
          <w:rFonts w:eastAsia="Times New Roman"/>
          <w:sz w:val="24"/>
          <w:szCs w:val="24"/>
        </w:rPr>
      </w:pPr>
    </w:p>
    <w:p w:rsidR="00D309A3" w:rsidRPr="008164A5" w:rsidRDefault="00D309A3" w:rsidP="00D309A3">
      <w:pPr>
        <w:pStyle w:val="a3"/>
        <w:jc w:val="both"/>
        <w:rPr>
          <w:rFonts w:eastAsia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</w:t>
      </w:r>
      <w:r w:rsidRPr="008164A5">
        <w:rPr>
          <w:rFonts w:eastAsia="Times New Roman"/>
          <w:sz w:val="24"/>
          <w:szCs w:val="24"/>
        </w:rPr>
        <w:t>Учитываются также характерные для младшего школьного возраста (от 6,5 до 11 лет): центральные психологические новообразования, формируемые на данной ступени образования: словесно-логическое мышление, произвольная смысловая память, произвольное внимание, письменная речь, анализ, рефлексия содержания, оснований и способов действий, планирование и умение действовать во внутреннем плане, знаково-символическое мышление, осуществляемое как моделирование существенных</w:t>
      </w:r>
      <w:r>
        <w:rPr>
          <w:rFonts w:eastAsia="Times New Roman"/>
          <w:sz w:val="24"/>
          <w:szCs w:val="24"/>
        </w:rPr>
        <w:t xml:space="preserve"> связей и отношений объектов;</w:t>
      </w:r>
      <w:r w:rsidRPr="008164A5">
        <w:rPr>
          <w:rFonts w:eastAsia="Times New Roman"/>
          <w:sz w:val="24"/>
          <w:szCs w:val="24"/>
        </w:rPr>
        <w:t xml:space="preserve"> развитие целенаправленной и мотивированной активности </w:t>
      </w:r>
      <w:r w:rsidRPr="008164A5">
        <w:rPr>
          <w:rFonts w:eastAsia="Times New Roman"/>
          <w:sz w:val="24"/>
          <w:szCs w:val="24"/>
        </w:rPr>
        <w:lastRenderedPageBreak/>
        <w:t>обучающегося, направленной на овладение учебной деятельностью, основой которой выступает формирование устойчивой системы учебно-познавательных и социальных мотивов и личностного смысла учения. При определении стратегических характеристик основной образовательной программы учитываются существующий разброс в темпах и направлениях развития детей, индивидуальные различия в их познавательной деятельности, восприятии, внимании, памяти, мышлении, речи, моторике и т. д., связанные с возрастными, психологическими и физиологическими индивидуальными особенностями детей младшего школьного возраста. При этом успешность и своевременность формирования указанных новообразований познавательной сферы, качеств и свойств личности связываются с активной позицией учителя, а также с адекватностью построения образовательного процесса и выбора условий и методик обучения, учитывающих описанные выше особенности первого уровня общего образования.</w:t>
      </w:r>
    </w:p>
    <w:p w:rsidR="00D309A3" w:rsidRDefault="00D309A3" w:rsidP="00D309A3">
      <w:pPr>
        <w:pStyle w:val="a3"/>
        <w:jc w:val="both"/>
        <w:rPr>
          <w:rFonts w:eastAsia="Times New Roman"/>
          <w:sz w:val="24"/>
          <w:szCs w:val="24"/>
        </w:rPr>
      </w:pPr>
    </w:p>
    <w:p w:rsidR="00D309A3" w:rsidRPr="008164A5" w:rsidRDefault="00D309A3" w:rsidP="00D309A3">
      <w:pPr>
        <w:pStyle w:val="a3"/>
        <w:rPr>
          <w:b/>
          <w:sz w:val="24"/>
          <w:szCs w:val="24"/>
        </w:rPr>
        <w:sectPr w:rsidR="00D309A3" w:rsidRPr="008164A5">
          <w:pgSz w:w="11900" w:h="16841"/>
          <w:pgMar w:top="1128" w:right="849" w:bottom="927" w:left="1440" w:header="0" w:footer="0" w:gutter="0"/>
          <w:cols w:space="720" w:equalWidth="0">
            <w:col w:w="9620"/>
          </w:cols>
        </w:sectPr>
      </w:pPr>
      <w:bookmarkStart w:id="1" w:name="_GoBack"/>
      <w:bookmarkEnd w:id="1"/>
    </w:p>
    <w:p w:rsidR="008164A5" w:rsidRPr="008164A5" w:rsidRDefault="008164A5" w:rsidP="008164A5">
      <w:pPr>
        <w:pStyle w:val="a3"/>
        <w:jc w:val="both"/>
        <w:rPr>
          <w:sz w:val="24"/>
          <w:szCs w:val="24"/>
        </w:rPr>
        <w:sectPr w:rsidR="008164A5" w:rsidRPr="008164A5">
          <w:pgSz w:w="11900" w:h="16841"/>
          <w:pgMar w:top="1137" w:right="849" w:bottom="1440" w:left="1440" w:header="0" w:footer="0" w:gutter="0"/>
          <w:cols w:space="720" w:equalWidth="0">
            <w:col w:w="9620"/>
          </w:cols>
        </w:sectPr>
      </w:pPr>
      <w:bookmarkStart w:id="2" w:name="page2"/>
      <w:bookmarkEnd w:id="2"/>
    </w:p>
    <w:p w:rsidR="008164A5" w:rsidRPr="008164A5" w:rsidRDefault="008164A5" w:rsidP="008164A5">
      <w:pPr>
        <w:pStyle w:val="a3"/>
        <w:jc w:val="both"/>
        <w:rPr>
          <w:sz w:val="24"/>
          <w:szCs w:val="24"/>
        </w:rPr>
        <w:sectPr w:rsidR="008164A5" w:rsidRPr="008164A5">
          <w:pgSz w:w="11900" w:h="16841"/>
          <w:pgMar w:top="1137" w:right="849" w:bottom="811" w:left="1440" w:header="0" w:footer="0" w:gutter="0"/>
          <w:cols w:space="720" w:equalWidth="0">
            <w:col w:w="9620"/>
          </w:cols>
        </w:sectPr>
      </w:pPr>
      <w:bookmarkStart w:id="3" w:name="page3"/>
      <w:bookmarkEnd w:id="3"/>
    </w:p>
    <w:p w:rsidR="002A784D" w:rsidRPr="008164A5" w:rsidRDefault="002A784D" w:rsidP="008164A5">
      <w:pPr>
        <w:pStyle w:val="a3"/>
        <w:jc w:val="both"/>
        <w:rPr>
          <w:sz w:val="24"/>
          <w:szCs w:val="24"/>
        </w:rPr>
      </w:pPr>
      <w:bookmarkStart w:id="4" w:name="page4"/>
      <w:bookmarkStart w:id="5" w:name="page5"/>
      <w:bookmarkEnd w:id="4"/>
      <w:bookmarkEnd w:id="5"/>
    </w:p>
    <w:sectPr w:rsidR="002A784D" w:rsidRPr="008164A5" w:rsidSect="0060039E">
      <w:pgSz w:w="11900" w:h="16841"/>
      <w:pgMar w:top="1120" w:right="849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95CFF"/>
    <w:multiLevelType w:val="hybridMultilevel"/>
    <w:tmpl w:val="B2EA3F8A"/>
    <w:lvl w:ilvl="0" w:tplc="DB4C8082">
      <w:start w:val="1"/>
      <w:numFmt w:val="bullet"/>
      <w:lvlText w:val=""/>
      <w:lvlJc w:val="left"/>
    </w:lvl>
    <w:lvl w:ilvl="1" w:tplc="8A124E42">
      <w:numFmt w:val="decimal"/>
      <w:lvlText w:val=""/>
      <w:lvlJc w:val="left"/>
    </w:lvl>
    <w:lvl w:ilvl="2" w:tplc="BDA04C98">
      <w:numFmt w:val="decimal"/>
      <w:lvlText w:val=""/>
      <w:lvlJc w:val="left"/>
    </w:lvl>
    <w:lvl w:ilvl="3" w:tplc="E8F45598">
      <w:numFmt w:val="decimal"/>
      <w:lvlText w:val=""/>
      <w:lvlJc w:val="left"/>
    </w:lvl>
    <w:lvl w:ilvl="4" w:tplc="271A70B6">
      <w:numFmt w:val="decimal"/>
      <w:lvlText w:val=""/>
      <w:lvlJc w:val="left"/>
    </w:lvl>
    <w:lvl w:ilvl="5" w:tplc="68F8824A">
      <w:numFmt w:val="decimal"/>
      <w:lvlText w:val=""/>
      <w:lvlJc w:val="left"/>
    </w:lvl>
    <w:lvl w:ilvl="6" w:tplc="F9C82846">
      <w:numFmt w:val="decimal"/>
      <w:lvlText w:val=""/>
      <w:lvlJc w:val="left"/>
    </w:lvl>
    <w:lvl w:ilvl="7" w:tplc="7D3E5724">
      <w:numFmt w:val="decimal"/>
      <w:lvlText w:val=""/>
      <w:lvlJc w:val="left"/>
    </w:lvl>
    <w:lvl w:ilvl="8" w:tplc="9A1A7FAC">
      <w:numFmt w:val="decimal"/>
      <w:lvlText w:val=""/>
      <w:lvlJc w:val="left"/>
    </w:lvl>
  </w:abstractNum>
  <w:abstractNum w:abstractNumId="1" w15:restartNumberingAfterBreak="0">
    <w:nsid w:val="238E1F29"/>
    <w:multiLevelType w:val="hybridMultilevel"/>
    <w:tmpl w:val="C47ED272"/>
    <w:lvl w:ilvl="0" w:tplc="E788FF0C">
      <w:start w:val="1"/>
      <w:numFmt w:val="bullet"/>
      <w:lvlText w:val=""/>
      <w:lvlJc w:val="left"/>
    </w:lvl>
    <w:lvl w:ilvl="1" w:tplc="1D523E9A">
      <w:numFmt w:val="decimal"/>
      <w:lvlText w:val=""/>
      <w:lvlJc w:val="left"/>
    </w:lvl>
    <w:lvl w:ilvl="2" w:tplc="2AEE63D0">
      <w:numFmt w:val="decimal"/>
      <w:lvlText w:val=""/>
      <w:lvlJc w:val="left"/>
    </w:lvl>
    <w:lvl w:ilvl="3" w:tplc="93769AC6">
      <w:numFmt w:val="decimal"/>
      <w:lvlText w:val=""/>
      <w:lvlJc w:val="left"/>
    </w:lvl>
    <w:lvl w:ilvl="4" w:tplc="171AC270">
      <w:numFmt w:val="decimal"/>
      <w:lvlText w:val=""/>
      <w:lvlJc w:val="left"/>
    </w:lvl>
    <w:lvl w:ilvl="5" w:tplc="BAD2B7FA">
      <w:numFmt w:val="decimal"/>
      <w:lvlText w:val=""/>
      <w:lvlJc w:val="left"/>
    </w:lvl>
    <w:lvl w:ilvl="6" w:tplc="82D82F04">
      <w:numFmt w:val="decimal"/>
      <w:lvlText w:val=""/>
      <w:lvlJc w:val="left"/>
    </w:lvl>
    <w:lvl w:ilvl="7" w:tplc="03E8471C">
      <w:numFmt w:val="decimal"/>
      <w:lvlText w:val=""/>
      <w:lvlJc w:val="left"/>
    </w:lvl>
    <w:lvl w:ilvl="8" w:tplc="8062C266">
      <w:numFmt w:val="decimal"/>
      <w:lvlText w:val=""/>
      <w:lvlJc w:val="left"/>
    </w:lvl>
  </w:abstractNum>
  <w:abstractNum w:abstractNumId="2" w15:restartNumberingAfterBreak="0">
    <w:nsid w:val="2AE8944A"/>
    <w:multiLevelType w:val="hybridMultilevel"/>
    <w:tmpl w:val="5E24FA06"/>
    <w:lvl w:ilvl="0" w:tplc="5136EE24">
      <w:start w:val="1"/>
      <w:numFmt w:val="bullet"/>
      <w:lvlText w:val=""/>
      <w:lvlJc w:val="left"/>
    </w:lvl>
    <w:lvl w:ilvl="1" w:tplc="A50E8F98">
      <w:start w:val="1"/>
      <w:numFmt w:val="bullet"/>
      <w:lvlText w:val=""/>
      <w:lvlJc w:val="left"/>
    </w:lvl>
    <w:lvl w:ilvl="2" w:tplc="41CEEC7E">
      <w:numFmt w:val="decimal"/>
      <w:lvlText w:val=""/>
      <w:lvlJc w:val="left"/>
    </w:lvl>
    <w:lvl w:ilvl="3" w:tplc="5D26F900">
      <w:numFmt w:val="decimal"/>
      <w:lvlText w:val=""/>
      <w:lvlJc w:val="left"/>
    </w:lvl>
    <w:lvl w:ilvl="4" w:tplc="3D0AF934">
      <w:numFmt w:val="decimal"/>
      <w:lvlText w:val=""/>
      <w:lvlJc w:val="left"/>
    </w:lvl>
    <w:lvl w:ilvl="5" w:tplc="ECEEFD9C">
      <w:numFmt w:val="decimal"/>
      <w:lvlText w:val=""/>
      <w:lvlJc w:val="left"/>
    </w:lvl>
    <w:lvl w:ilvl="6" w:tplc="F30A5946">
      <w:numFmt w:val="decimal"/>
      <w:lvlText w:val=""/>
      <w:lvlJc w:val="left"/>
    </w:lvl>
    <w:lvl w:ilvl="7" w:tplc="64520482">
      <w:numFmt w:val="decimal"/>
      <w:lvlText w:val=""/>
      <w:lvlJc w:val="left"/>
    </w:lvl>
    <w:lvl w:ilvl="8" w:tplc="62B66206">
      <w:numFmt w:val="decimal"/>
      <w:lvlText w:val=""/>
      <w:lvlJc w:val="left"/>
    </w:lvl>
  </w:abstractNum>
  <w:abstractNum w:abstractNumId="3" w15:restartNumberingAfterBreak="0">
    <w:nsid w:val="32B50E30"/>
    <w:multiLevelType w:val="hybridMultilevel"/>
    <w:tmpl w:val="1444D6FC"/>
    <w:lvl w:ilvl="0" w:tplc="9F0E8DE6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C210DD"/>
    <w:multiLevelType w:val="hybridMultilevel"/>
    <w:tmpl w:val="4C7CB8B0"/>
    <w:lvl w:ilvl="0" w:tplc="EE340948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6E87CCD"/>
    <w:multiLevelType w:val="hybridMultilevel"/>
    <w:tmpl w:val="792AD066"/>
    <w:lvl w:ilvl="0" w:tplc="8E0CD4DC">
      <w:start w:val="1"/>
      <w:numFmt w:val="bullet"/>
      <w:lvlText w:val=""/>
      <w:lvlJc w:val="left"/>
    </w:lvl>
    <w:lvl w:ilvl="1" w:tplc="7628753C">
      <w:numFmt w:val="decimal"/>
      <w:lvlText w:val=""/>
      <w:lvlJc w:val="left"/>
    </w:lvl>
    <w:lvl w:ilvl="2" w:tplc="00D09AAC">
      <w:numFmt w:val="decimal"/>
      <w:lvlText w:val=""/>
      <w:lvlJc w:val="left"/>
    </w:lvl>
    <w:lvl w:ilvl="3" w:tplc="6818C9F4">
      <w:numFmt w:val="decimal"/>
      <w:lvlText w:val=""/>
      <w:lvlJc w:val="left"/>
    </w:lvl>
    <w:lvl w:ilvl="4" w:tplc="47887A94">
      <w:numFmt w:val="decimal"/>
      <w:lvlText w:val=""/>
      <w:lvlJc w:val="left"/>
    </w:lvl>
    <w:lvl w:ilvl="5" w:tplc="FCDE5B10">
      <w:numFmt w:val="decimal"/>
      <w:lvlText w:val=""/>
      <w:lvlJc w:val="left"/>
    </w:lvl>
    <w:lvl w:ilvl="6" w:tplc="EDB4D226">
      <w:numFmt w:val="decimal"/>
      <w:lvlText w:val=""/>
      <w:lvlJc w:val="left"/>
    </w:lvl>
    <w:lvl w:ilvl="7" w:tplc="A39C2578">
      <w:numFmt w:val="decimal"/>
      <w:lvlText w:val=""/>
      <w:lvlJc w:val="left"/>
    </w:lvl>
    <w:lvl w:ilvl="8" w:tplc="C960F014">
      <w:numFmt w:val="decimal"/>
      <w:lvlText w:val=""/>
      <w:lvlJc w:val="left"/>
    </w:lvl>
  </w:abstractNum>
  <w:abstractNum w:abstractNumId="6" w15:restartNumberingAfterBreak="0">
    <w:nsid w:val="625558EC"/>
    <w:multiLevelType w:val="hybridMultilevel"/>
    <w:tmpl w:val="DD943BA4"/>
    <w:lvl w:ilvl="0" w:tplc="73B8DA66">
      <w:start w:val="1"/>
      <w:numFmt w:val="bullet"/>
      <w:lvlText w:val="В"/>
      <w:lvlJc w:val="left"/>
    </w:lvl>
    <w:lvl w:ilvl="1" w:tplc="180E4F20">
      <w:numFmt w:val="decimal"/>
      <w:lvlText w:val=""/>
      <w:lvlJc w:val="left"/>
    </w:lvl>
    <w:lvl w:ilvl="2" w:tplc="D438E684">
      <w:numFmt w:val="decimal"/>
      <w:lvlText w:val=""/>
      <w:lvlJc w:val="left"/>
    </w:lvl>
    <w:lvl w:ilvl="3" w:tplc="E2B251B0">
      <w:numFmt w:val="decimal"/>
      <w:lvlText w:val=""/>
      <w:lvlJc w:val="left"/>
    </w:lvl>
    <w:lvl w:ilvl="4" w:tplc="3F983AFC">
      <w:numFmt w:val="decimal"/>
      <w:lvlText w:val=""/>
      <w:lvlJc w:val="left"/>
    </w:lvl>
    <w:lvl w:ilvl="5" w:tplc="29143910">
      <w:numFmt w:val="decimal"/>
      <w:lvlText w:val=""/>
      <w:lvlJc w:val="left"/>
    </w:lvl>
    <w:lvl w:ilvl="6" w:tplc="91F61402">
      <w:numFmt w:val="decimal"/>
      <w:lvlText w:val=""/>
      <w:lvlJc w:val="left"/>
    </w:lvl>
    <w:lvl w:ilvl="7" w:tplc="F496D272">
      <w:numFmt w:val="decimal"/>
      <w:lvlText w:val=""/>
      <w:lvlJc w:val="left"/>
    </w:lvl>
    <w:lvl w:ilvl="8" w:tplc="D8CED32C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64A5"/>
    <w:rsid w:val="000A21E3"/>
    <w:rsid w:val="001860F3"/>
    <w:rsid w:val="002955AB"/>
    <w:rsid w:val="002A784D"/>
    <w:rsid w:val="003C7482"/>
    <w:rsid w:val="008164A5"/>
    <w:rsid w:val="009423EE"/>
    <w:rsid w:val="00D30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35AA2"/>
  <w15:docId w15:val="{7C2546F1-90E0-40D5-BEAA-A82F3AE74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4A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,Без интервала1"/>
    <w:link w:val="a4"/>
    <w:qFormat/>
    <w:rsid w:val="008164A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a4">
    <w:name w:val="Без интервала Знак"/>
    <w:aliases w:val="основа Знак,Без интервала1 Знак"/>
    <w:link w:val="a3"/>
    <w:locked/>
    <w:rsid w:val="008164A5"/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8</Pages>
  <Words>2165</Words>
  <Characters>12341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Екатерина</cp:lastModifiedBy>
  <cp:revision>4</cp:revision>
  <dcterms:created xsi:type="dcterms:W3CDTF">2021-07-05T15:56:00Z</dcterms:created>
  <dcterms:modified xsi:type="dcterms:W3CDTF">2022-06-10T06:13:00Z</dcterms:modified>
</cp:coreProperties>
</file>