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D41" w:rsidRDefault="000877B7" w:rsidP="00C32D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9431655" cy="6859385"/>
            <wp:effectExtent l="19050" t="0" r="0" b="0"/>
            <wp:docPr id="2" name="Рисунок 2" descr="C:\Users\Администратор.DNAPC\Desktop\сайт 2022-2023\дс\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истратор.DNAPC\Desktop\сайт 2022-2023\дс\9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1655" cy="6859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32D41" w:rsidRPr="00033797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C32D41" w:rsidRPr="00C32D41" w:rsidRDefault="00C32D41" w:rsidP="00C32D4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32D41">
        <w:rPr>
          <w:rFonts w:ascii="Times New Roman" w:hAnsi="Times New Roman" w:cs="Times New Roman"/>
          <w:sz w:val="28"/>
          <w:szCs w:val="28"/>
        </w:rPr>
        <w:t>Настоящий годовой календарный учебный график разработан для МКОУ «</w:t>
      </w:r>
      <w:r w:rsidR="000877B7">
        <w:rPr>
          <w:rFonts w:ascii="Times New Roman" w:hAnsi="Times New Roman" w:cs="Times New Roman"/>
          <w:sz w:val="28"/>
          <w:szCs w:val="28"/>
        </w:rPr>
        <w:t>Усть-Салдинская СОШ» ДОУ на 2022 – 2023</w:t>
      </w:r>
      <w:r w:rsidRPr="00C32D41">
        <w:rPr>
          <w:rFonts w:ascii="Times New Roman" w:hAnsi="Times New Roman" w:cs="Times New Roman"/>
          <w:sz w:val="28"/>
          <w:szCs w:val="28"/>
        </w:rPr>
        <w:t xml:space="preserve"> учебный год в целях реализации основной образовательной программы.</w:t>
      </w:r>
    </w:p>
    <w:p w:rsidR="00C32D41" w:rsidRPr="00C32D41" w:rsidRDefault="00C32D41" w:rsidP="00C32D4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МКОУ «Усть-Салдинская СОШ» </w:t>
      </w:r>
      <w:r w:rsidRPr="00C32D41">
        <w:rPr>
          <w:rFonts w:ascii="Times New Roman" w:hAnsi="Times New Roman" w:cs="Times New Roman"/>
          <w:sz w:val="28"/>
          <w:szCs w:val="28"/>
        </w:rPr>
        <w:t xml:space="preserve"> реализует основную общеобразовательную программу, разработанную рабочей группой и принятую решением педагогического совета, в соответствии с ФГОС </w:t>
      </w:r>
      <w:proofErr w:type="gramStart"/>
      <w:r w:rsidRPr="00C32D41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C32D4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32D41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C32D41">
        <w:rPr>
          <w:rFonts w:ascii="Times New Roman" w:hAnsi="Times New Roman" w:cs="Times New Roman"/>
          <w:sz w:val="28"/>
          <w:szCs w:val="28"/>
        </w:rPr>
        <w:t xml:space="preserve"> основе инновационной программы дошкольного образования "От рождения до школы" Н.Е. </w:t>
      </w:r>
      <w:proofErr w:type="spellStart"/>
      <w:r w:rsidRPr="00C32D41"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 w:rsidRPr="00C32D41">
        <w:rPr>
          <w:rFonts w:ascii="Times New Roman" w:hAnsi="Times New Roman" w:cs="Times New Roman"/>
          <w:sz w:val="28"/>
          <w:szCs w:val="28"/>
        </w:rPr>
        <w:t>, Т.С. Комаровой, Э. М. Дорофеевой.</w:t>
      </w:r>
    </w:p>
    <w:p w:rsidR="00C32D41" w:rsidRPr="00C32D41" w:rsidRDefault="00C32D41" w:rsidP="00C32D4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32D41">
        <w:rPr>
          <w:rFonts w:ascii="Times New Roman" w:hAnsi="Times New Roman" w:cs="Times New Roman"/>
          <w:sz w:val="28"/>
          <w:szCs w:val="28"/>
        </w:rPr>
        <w:t>Календарный учебный график является локальным нормативным документом, регламентирующим общие требования к организации образовательного процесса в 202</w:t>
      </w:r>
      <w:r w:rsidR="000877B7">
        <w:rPr>
          <w:rFonts w:ascii="Times New Roman" w:hAnsi="Times New Roman" w:cs="Times New Roman"/>
          <w:sz w:val="28"/>
          <w:szCs w:val="28"/>
        </w:rPr>
        <w:t>2 – 2023</w:t>
      </w:r>
      <w:r w:rsidRPr="00C32D41">
        <w:rPr>
          <w:rFonts w:ascii="Times New Roman" w:hAnsi="Times New Roman" w:cs="Times New Roman"/>
          <w:sz w:val="28"/>
          <w:szCs w:val="28"/>
        </w:rPr>
        <w:t xml:space="preserve"> учебном году.</w:t>
      </w:r>
    </w:p>
    <w:p w:rsidR="00C32D41" w:rsidRPr="00C32D41" w:rsidRDefault="00C32D41" w:rsidP="00C32D4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32D41">
        <w:rPr>
          <w:rFonts w:ascii="Times New Roman" w:hAnsi="Times New Roman" w:cs="Times New Roman"/>
          <w:sz w:val="28"/>
          <w:szCs w:val="28"/>
        </w:rPr>
        <w:t xml:space="preserve">Календарный учебный график разработан в соответствии с: </w:t>
      </w:r>
    </w:p>
    <w:p w:rsidR="00C32D41" w:rsidRPr="00C32D41" w:rsidRDefault="00C32D41" w:rsidP="00C32D4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32D41">
        <w:rPr>
          <w:rFonts w:ascii="Times New Roman" w:hAnsi="Times New Roman" w:cs="Times New Roman"/>
          <w:sz w:val="28"/>
          <w:szCs w:val="28"/>
        </w:rPr>
        <w:t>- Законом Российской Федерации «Об образовании» от 29.12.2012г. № 273-ФЗ;</w:t>
      </w:r>
    </w:p>
    <w:p w:rsidR="00C32D41" w:rsidRPr="00C32D41" w:rsidRDefault="00C32D41" w:rsidP="00C32D4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32D41">
        <w:rPr>
          <w:rFonts w:ascii="Times New Roman" w:hAnsi="Times New Roman" w:cs="Times New Roman"/>
          <w:sz w:val="28"/>
          <w:szCs w:val="28"/>
        </w:rPr>
        <w:t xml:space="preserve"> - Приказом Министерства образования и науки Российской Федерации (</w:t>
      </w:r>
      <w:proofErr w:type="spellStart"/>
      <w:r w:rsidRPr="00C32D41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C32D41">
        <w:rPr>
          <w:rFonts w:ascii="Times New Roman" w:hAnsi="Times New Roman" w:cs="Times New Roman"/>
          <w:sz w:val="28"/>
          <w:szCs w:val="28"/>
        </w:rPr>
        <w:t xml:space="preserve"> России) от 17 октября 2013г. №1155 г. Москва «Об утверждении федерального государственного образовательного стандарта дошкольного образования»; </w:t>
      </w:r>
    </w:p>
    <w:p w:rsidR="00C32D41" w:rsidRPr="00C32D41" w:rsidRDefault="00C32D41" w:rsidP="00C32D4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32D41">
        <w:rPr>
          <w:rFonts w:ascii="Times New Roman" w:hAnsi="Times New Roman" w:cs="Times New Roman"/>
          <w:sz w:val="28"/>
          <w:szCs w:val="28"/>
        </w:rPr>
        <w:t xml:space="preserve">- Приказом </w:t>
      </w:r>
      <w:proofErr w:type="spellStart"/>
      <w:r w:rsidRPr="00C32D41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C32D41">
        <w:rPr>
          <w:rFonts w:ascii="Times New Roman" w:hAnsi="Times New Roman" w:cs="Times New Roman"/>
          <w:sz w:val="28"/>
          <w:szCs w:val="28"/>
        </w:rPr>
        <w:t xml:space="preserve"> России от 30 августа 2013 г. № 1014г. Москва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образования»;</w:t>
      </w:r>
    </w:p>
    <w:p w:rsidR="00C32D41" w:rsidRPr="00C32D41" w:rsidRDefault="00C32D41" w:rsidP="00C32D4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32D4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32D41">
        <w:rPr>
          <w:rFonts w:ascii="Times New Roman" w:hAnsi="Times New Roman" w:cs="Times New Roman"/>
          <w:sz w:val="28"/>
          <w:szCs w:val="28"/>
        </w:rPr>
        <w:t>- Постановление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C32D41">
        <w:rPr>
          <w:rFonts w:ascii="Times New Roman" w:hAnsi="Times New Roman" w:cs="Times New Roman"/>
          <w:sz w:val="28"/>
          <w:szCs w:val="28"/>
        </w:rPr>
        <w:t xml:space="preserve"> Главного государственного санитарного врача Российской Федерации от 30 июня 2020 г. № 16 «Об утверждении санитарно-эпидемиологических правил СП 3.1/2.4 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 инфраструктуры для детей и молодежи в условиях распространения новой </w:t>
      </w:r>
      <w:proofErr w:type="spellStart"/>
      <w:r w:rsidRPr="00C32D41">
        <w:rPr>
          <w:rFonts w:ascii="Times New Roman" w:hAnsi="Times New Roman" w:cs="Times New Roman"/>
          <w:sz w:val="28"/>
          <w:szCs w:val="28"/>
        </w:rPr>
        <w:t>короновирусной</w:t>
      </w:r>
      <w:proofErr w:type="spellEnd"/>
      <w:r w:rsidRPr="00C32D41">
        <w:rPr>
          <w:rFonts w:ascii="Times New Roman" w:hAnsi="Times New Roman" w:cs="Times New Roman"/>
          <w:sz w:val="28"/>
          <w:szCs w:val="28"/>
        </w:rPr>
        <w:t xml:space="preserve"> инфекции (</w:t>
      </w:r>
      <w:r w:rsidRPr="00C32D41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C32D41">
        <w:rPr>
          <w:rFonts w:ascii="Times New Roman" w:hAnsi="Times New Roman" w:cs="Times New Roman"/>
          <w:sz w:val="28"/>
          <w:szCs w:val="28"/>
        </w:rPr>
        <w:t>-19)» с изменениями от 12.12.2020 г. № 39;</w:t>
      </w:r>
      <w:proofErr w:type="gramEnd"/>
    </w:p>
    <w:p w:rsidR="00C32D41" w:rsidRPr="00C32D41" w:rsidRDefault="00C32D41" w:rsidP="00C32D4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32D41">
        <w:rPr>
          <w:rFonts w:ascii="Times New Roman" w:hAnsi="Times New Roman" w:cs="Times New Roman"/>
          <w:sz w:val="28"/>
          <w:szCs w:val="28"/>
        </w:rPr>
        <w:t>- Постановление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C32D41">
        <w:rPr>
          <w:rFonts w:ascii="Times New Roman" w:hAnsi="Times New Roman" w:cs="Times New Roman"/>
          <w:sz w:val="28"/>
          <w:szCs w:val="28"/>
        </w:rPr>
        <w:t xml:space="preserve"> Главного государственного санитарного врача Российской Федерации от 28 сентября 2020 г. № 28 «Об утверждении СанПиН 2.4.2.3648-20 «Санитарно-эпидемиологические требования к организациям воспитания и  обучения, отдыха и оздоровления детей и молодежи»;</w:t>
      </w:r>
    </w:p>
    <w:p w:rsidR="00C32D41" w:rsidRDefault="00C32D41" w:rsidP="00C32D4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2D41">
        <w:rPr>
          <w:b/>
          <w:sz w:val="28"/>
          <w:szCs w:val="28"/>
        </w:rPr>
        <w:t xml:space="preserve">-  </w:t>
      </w:r>
      <w:hyperlink r:id="rId7" w:history="1">
        <w:r w:rsidRPr="00C32D41">
          <w:rPr>
            <w:rStyle w:val="a7"/>
            <w:rFonts w:ascii="Times New Roman" w:hAnsi="Times New Roman" w:cs="Times New Roman"/>
            <w:b w:val="0"/>
            <w:color w:val="auto"/>
            <w:sz w:val="28"/>
            <w:szCs w:val="28"/>
          </w:rPr>
          <w:t>Закон</w:t>
        </w:r>
        <w:r>
          <w:rPr>
            <w:rStyle w:val="a7"/>
            <w:rFonts w:ascii="Times New Roman" w:hAnsi="Times New Roman" w:cs="Times New Roman"/>
            <w:b w:val="0"/>
            <w:color w:val="auto"/>
            <w:sz w:val="28"/>
            <w:szCs w:val="28"/>
          </w:rPr>
          <w:t>ом</w:t>
        </w:r>
        <w:r w:rsidRPr="00C32D41">
          <w:rPr>
            <w:rStyle w:val="a7"/>
            <w:rFonts w:ascii="Times New Roman" w:hAnsi="Times New Roman" w:cs="Times New Roman"/>
            <w:b w:val="0"/>
            <w:color w:val="auto"/>
            <w:sz w:val="28"/>
            <w:szCs w:val="28"/>
          </w:rPr>
          <w:t xml:space="preserve"> Свердловской области от 15 июля 2013 г. N 78-ОЗ  «Об образовании в  Свердловской области"</w:t>
        </w:r>
      </w:hyperlink>
      <w:r w:rsidRPr="00C32D41">
        <w:rPr>
          <w:rFonts w:ascii="Times New Roman" w:hAnsi="Times New Roman" w:cs="Times New Roman"/>
          <w:b/>
          <w:sz w:val="28"/>
          <w:szCs w:val="28"/>
        </w:rPr>
        <w:t>;</w:t>
      </w:r>
    </w:p>
    <w:p w:rsidR="00C32D41" w:rsidRPr="00C32D41" w:rsidRDefault="00C32D41" w:rsidP="00C32D4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2D41">
        <w:rPr>
          <w:rFonts w:ascii="Times New Roman" w:hAnsi="Times New Roman" w:cs="Times New Roman"/>
          <w:sz w:val="28"/>
          <w:szCs w:val="28"/>
        </w:rPr>
        <w:t>- Уставом МКОУ «Усть-Салдинская СОШ».</w:t>
      </w:r>
    </w:p>
    <w:p w:rsidR="00C32D41" w:rsidRDefault="00C32D41" w:rsidP="00C32D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2D41" w:rsidRPr="00C32D41" w:rsidRDefault="00C32D41" w:rsidP="00C32D4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32D41">
        <w:rPr>
          <w:rFonts w:ascii="Times New Roman" w:hAnsi="Times New Roman" w:cs="Times New Roman"/>
          <w:sz w:val="28"/>
          <w:szCs w:val="28"/>
        </w:rPr>
        <w:t>Содержание годового календарного учебного графика включает в себя следующее:</w:t>
      </w:r>
    </w:p>
    <w:p w:rsidR="00C32D41" w:rsidRPr="00C32D41" w:rsidRDefault="00C32D41" w:rsidP="00C32D41">
      <w:pPr>
        <w:pStyle w:val="a3"/>
        <w:rPr>
          <w:rFonts w:ascii="Times New Roman" w:hAnsi="Times New Roman" w:cs="Times New Roman"/>
          <w:sz w:val="28"/>
          <w:szCs w:val="28"/>
        </w:rPr>
      </w:pPr>
      <w:r w:rsidRPr="00C32D41">
        <w:rPr>
          <w:rFonts w:ascii="Times New Roman" w:hAnsi="Times New Roman" w:cs="Times New Roman"/>
          <w:sz w:val="28"/>
          <w:szCs w:val="28"/>
        </w:rPr>
        <w:t xml:space="preserve"> </w:t>
      </w:r>
      <w:r w:rsidRPr="00C32D41">
        <w:rPr>
          <w:rFonts w:ascii="Times New Roman" w:hAnsi="Times New Roman" w:cs="Times New Roman"/>
          <w:sz w:val="28"/>
          <w:szCs w:val="28"/>
        </w:rPr>
        <w:sym w:font="Symbol" w:char="F0B7"/>
      </w:r>
      <w:r w:rsidRPr="00C32D41">
        <w:rPr>
          <w:rFonts w:ascii="Times New Roman" w:hAnsi="Times New Roman" w:cs="Times New Roman"/>
          <w:sz w:val="28"/>
          <w:szCs w:val="28"/>
        </w:rPr>
        <w:t xml:space="preserve"> режим работы МКОУ «Усть-Салдинская СОШ;</w:t>
      </w:r>
    </w:p>
    <w:p w:rsidR="00C32D41" w:rsidRPr="00C32D41" w:rsidRDefault="00C32D41" w:rsidP="00C32D41">
      <w:pPr>
        <w:pStyle w:val="a3"/>
        <w:rPr>
          <w:rFonts w:ascii="Times New Roman" w:hAnsi="Times New Roman" w:cs="Times New Roman"/>
          <w:sz w:val="28"/>
          <w:szCs w:val="28"/>
        </w:rPr>
      </w:pPr>
      <w:r w:rsidRPr="00C32D41">
        <w:rPr>
          <w:rFonts w:ascii="Times New Roman" w:hAnsi="Times New Roman" w:cs="Times New Roman"/>
          <w:sz w:val="28"/>
          <w:szCs w:val="28"/>
        </w:rPr>
        <w:t xml:space="preserve"> </w:t>
      </w:r>
      <w:r w:rsidRPr="00C32D41">
        <w:rPr>
          <w:rFonts w:ascii="Times New Roman" w:hAnsi="Times New Roman" w:cs="Times New Roman"/>
          <w:sz w:val="28"/>
          <w:szCs w:val="28"/>
        </w:rPr>
        <w:sym w:font="Symbol" w:char="F0B7"/>
      </w:r>
      <w:r w:rsidRPr="00C32D41">
        <w:rPr>
          <w:rFonts w:ascii="Times New Roman" w:hAnsi="Times New Roman" w:cs="Times New Roman"/>
          <w:sz w:val="28"/>
          <w:szCs w:val="28"/>
        </w:rPr>
        <w:t xml:space="preserve"> продолжительность учебного года;</w:t>
      </w:r>
    </w:p>
    <w:p w:rsidR="00C32D41" w:rsidRPr="00C32D41" w:rsidRDefault="00C32D41" w:rsidP="00C32D41">
      <w:pPr>
        <w:pStyle w:val="a3"/>
        <w:rPr>
          <w:rFonts w:ascii="Times New Roman" w:hAnsi="Times New Roman" w:cs="Times New Roman"/>
          <w:sz w:val="28"/>
          <w:szCs w:val="28"/>
        </w:rPr>
      </w:pPr>
      <w:r w:rsidRPr="00C32D41">
        <w:rPr>
          <w:rFonts w:ascii="Times New Roman" w:hAnsi="Times New Roman" w:cs="Times New Roman"/>
          <w:sz w:val="28"/>
          <w:szCs w:val="28"/>
        </w:rPr>
        <w:t xml:space="preserve"> </w:t>
      </w:r>
      <w:r w:rsidRPr="00C32D41">
        <w:rPr>
          <w:rFonts w:ascii="Times New Roman" w:hAnsi="Times New Roman" w:cs="Times New Roman"/>
          <w:sz w:val="28"/>
          <w:szCs w:val="28"/>
        </w:rPr>
        <w:sym w:font="Symbol" w:char="F0B7"/>
      </w:r>
      <w:r w:rsidRPr="00C32D41">
        <w:rPr>
          <w:rFonts w:ascii="Times New Roman" w:hAnsi="Times New Roman" w:cs="Times New Roman"/>
          <w:sz w:val="28"/>
          <w:szCs w:val="28"/>
        </w:rPr>
        <w:t xml:space="preserve"> количество недель в учебном году;</w:t>
      </w:r>
    </w:p>
    <w:p w:rsidR="00C32D41" w:rsidRPr="00C32D41" w:rsidRDefault="00C32D41" w:rsidP="00C32D41">
      <w:pPr>
        <w:pStyle w:val="a3"/>
        <w:rPr>
          <w:rFonts w:ascii="Times New Roman" w:hAnsi="Times New Roman" w:cs="Times New Roman"/>
          <w:sz w:val="28"/>
          <w:szCs w:val="28"/>
        </w:rPr>
      </w:pPr>
      <w:r w:rsidRPr="00C32D41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C32D41">
        <w:rPr>
          <w:rFonts w:ascii="Times New Roman" w:hAnsi="Times New Roman" w:cs="Times New Roman"/>
          <w:sz w:val="28"/>
          <w:szCs w:val="28"/>
        </w:rPr>
        <w:sym w:font="Symbol" w:char="F0B7"/>
      </w:r>
      <w:r w:rsidRPr="00C32D41">
        <w:rPr>
          <w:rFonts w:ascii="Times New Roman" w:hAnsi="Times New Roman" w:cs="Times New Roman"/>
          <w:sz w:val="28"/>
          <w:szCs w:val="28"/>
        </w:rPr>
        <w:t xml:space="preserve"> сроки проведения каникул, их начало и окончание; </w:t>
      </w:r>
    </w:p>
    <w:p w:rsidR="00C32D41" w:rsidRPr="00C32D41" w:rsidRDefault="00C32D41" w:rsidP="00C32D41">
      <w:pPr>
        <w:pStyle w:val="a3"/>
        <w:rPr>
          <w:rFonts w:ascii="Times New Roman" w:hAnsi="Times New Roman" w:cs="Times New Roman"/>
          <w:sz w:val="28"/>
          <w:szCs w:val="28"/>
        </w:rPr>
      </w:pPr>
      <w:r w:rsidRPr="00C32D41">
        <w:rPr>
          <w:rFonts w:ascii="Times New Roman" w:hAnsi="Times New Roman" w:cs="Times New Roman"/>
          <w:sz w:val="28"/>
          <w:szCs w:val="28"/>
        </w:rPr>
        <w:sym w:font="Symbol" w:char="F0B7"/>
      </w:r>
      <w:r w:rsidRPr="00C32D41">
        <w:rPr>
          <w:rFonts w:ascii="Times New Roman" w:hAnsi="Times New Roman" w:cs="Times New Roman"/>
          <w:sz w:val="28"/>
          <w:szCs w:val="28"/>
        </w:rPr>
        <w:t xml:space="preserve"> сроки проведения мониторинга достижения детьми планируемых результатов освоения основной общеобразовательной программы дошкольного образования; </w:t>
      </w:r>
    </w:p>
    <w:p w:rsidR="00C32D41" w:rsidRPr="00C32D41" w:rsidRDefault="00C32D41" w:rsidP="00C32D41">
      <w:pPr>
        <w:pStyle w:val="a3"/>
        <w:rPr>
          <w:rFonts w:ascii="Times New Roman" w:hAnsi="Times New Roman" w:cs="Times New Roman"/>
          <w:sz w:val="28"/>
          <w:szCs w:val="28"/>
        </w:rPr>
      </w:pPr>
      <w:r w:rsidRPr="00C32D41">
        <w:rPr>
          <w:rFonts w:ascii="Times New Roman" w:hAnsi="Times New Roman" w:cs="Times New Roman"/>
          <w:sz w:val="28"/>
          <w:szCs w:val="28"/>
        </w:rPr>
        <w:sym w:font="Symbol" w:char="F0B7"/>
      </w:r>
      <w:r w:rsidRPr="00C32D41">
        <w:rPr>
          <w:rFonts w:ascii="Times New Roman" w:hAnsi="Times New Roman" w:cs="Times New Roman"/>
          <w:sz w:val="28"/>
          <w:szCs w:val="28"/>
        </w:rPr>
        <w:t xml:space="preserve"> праздничные дни; </w:t>
      </w:r>
    </w:p>
    <w:p w:rsidR="00C32D41" w:rsidRPr="00C32D41" w:rsidRDefault="00C32D41" w:rsidP="00C32D41">
      <w:pPr>
        <w:pStyle w:val="a3"/>
        <w:rPr>
          <w:rFonts w:ascii="Times New Roman" w:hAnsi="Times New Roman" w:cs="Times New Roman"/>
          <w:sz w:val="28"/>
          <w:szCs w:val="28"/>
        </w:rPr>
      </w:pPr>
      <w:r w:rsidRPr="00C32D41">
        <w:rPr>
          <w:rFonts w:ascii="Times New Roman" w:hAnsi="Times New Roman" w:cs="Times New Roman"/>
          <w:sz w:val="28"/>
          <w:szCs w:val="28"/>
        </w:rPr>
        <w:sym w:font="Symbol" w:char="F0B7"/>
      </w:r>
      <w:r w:rsidRPr="00C32D41">
        <w:rPr>
          <w:rFonts w:ascii="Times New Roman" w:hAnsi="Times New Roman" w:cs="Times New Roman"/>
          <w:sz w:val="28"/>
          <w:szCs w:val="28"/>
        </w:rPr>
        <w:t xml:space="preserve"> работа МКОУ «Усть-Салдинская СОШ» ДОУ в летний период.</w:t>
      </w:r>
    </w:p>
    <w:p w:rsidR="00C32D41" w:rsidRPr="00C32D41" w:rsidRDefault="00C32D41" w:rsidP="00C32D4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32D41" w:rsidRPr="00C32D41" w:rsidRDefault="00C32D41" w:rsidP="00C32D4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32D41">
        <w:rPr>
          <w:rFonts w:ascii="Times New Roman" w:hAnsi="Times New Roman" w:cs="Times New Roman"/>
          <w:sz w:val="28"/>
          <w:szCs w:val="28"/>
        </w:rPr>
        <w:t>Годовой календарный учебный график учитывает в полном объеме возрастные, психофизические особенности воспитанников и отвечает требованиям охраны их жизни и здоровья.</w:t>
      </w:r>
    </w:p>
    <w:p w:rsidR="00C32D41" w:rsidRPr="00C32D41" w:rsidRDefault="00C32D41" w:rsidP="00C32D4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32D41">
        <w:rPr>
          <w:rFonts w:ascii="Times New Roman" w:hAnsi="Times New Roman" w:cs="Times New Roman"/>
          <w:sz w:val="28"/>
          <w:szCs w:val="28"/>
        </w:rPr>
        <w:t>Годовой календарный учебный гр</w:t>
      </w:r>
      <w:r>
        <w:rPr>
          <w:rFonts w:ascii="Times New Roman" w:hAnsi="Times New Roman" w:cs="Times New Roman"/>
          <w:sz w:val="28"/>
          <w:szCs w:val="28"/>
        </w:rPr>
        <w:t>афик обсуждается и принимается п</w:t>
      </w:r>
      <w:r w:rsidRPr="00C32D41">
        <w:rPr>
          <w:rFonts w:ascii="Times New Roman" w:hAnsi="Times New Roman" w:cs="Times New Roman"/>
          <w:sz w:val="28"/>
          <w:szCs w:val="28"/>
        </w:rPr>
        <w:t>едагогическим советом и утверждается приказом до начала учебного года. Все изменения, вносимы</w:t>
      </w:r>
      <w:r>
        <w:rPr>
          <w:rFonts w:ascii="Times New Roman" w:hAnsi="Times New Roman" w:cs="Times New Roman"/>
          <w:sz w:val="28"/>
          <w:szCs w:val="28"/>
        </w:rPr>
        <w:t xml:space="preserve">е МКОУ «Усть-Салдинская СОШ»  </w:t>
      </w:r>
      <w:r w:rsidRPr="00C32D41">
        <w:rPr>
          <w:rFonts w:ascii="Times New Roman" w:hAnsi="Times New Roman" w:cs="Times New Roman"/>
          <w:sz w:val="28"/>
          <w:szCs w:val="28"/>
        </w:rPr>
        <w:t>в годовой календарный учебный график, утверждаются приказом по согласованию с директором и доводятся до всех учас</w:t>
      </w:r>
      <w:r>
        <w:rPr>
          <w:rFonts w:ascii="Times New Roman" w:hAnsi="Times New Roman" w:cs="Times New Roman"/>
          <w:sz w:val="28"/>
          <w:szCs w:val="28"/>
        </w:rPr>
        <w:t>тников образовательной деятельности</w:t>
      </w:r>
      <w:r w:rsidRPr="00C32D41">
        <w:rPr>
          <w:rFonts w:ascii="Times New Roman" w:hAnsi="Times New Roman" w:cs="Times New Roman"/>
          <w:sz w:val="28"/>
          <w:szCs w:val="28"/>
        </w:rPr>
        <w:t>.</w:t>
      </w:r>
    </w:p>
    <w:p w:rsidR="00C32D41" w:rsidRPr="00C32D41" w:rsidRDefault="00C32D41" w:rsidP="00C32D4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ОО</w:t>
      </w:r>
      <w:r w:rsidRPr="00C32D41">
        <w:rPr>
          <w:rFonts w:ascii="Times New Roman" w:hAnsi="Times New Roman" w:cs="Times New Roman"/>
          <w:sz w:val="28"/>
          <w:szCs w:val="28"/>
        </w:rPr>
        <w:t xml:space="preserve"> функционируют две разновозрастные группы: </w:t>
      </w:r>
    </w:p>
    <w:p w:rsidR="00C32D41" w:rsidRPr="00C32D41" w:rsidRDefault="00C32D41" w:rsidP="00C32D4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32D41">
        <w:rPr>
          <w:rFonts w:ascii="Times New Roman" w:hAnsi="Times New Roman" w:cs="Times New Roman"/>
          <w:sz w:val="28"/>
          <w:szCs w:val="28"/>
        </w:rPr>
        <w:t>младшая разновозрастная – дети 1,5 – 4 лет;</w:t>
      </w:r>
    </w:p>
    <w:p w:rsidR="00C32D41" w:rsidRPr="00C32D41" w:rsidRDefault="00C32D41" w:rsidP="00C32D4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32D41">
        <w:rPr>
          <w:rFonts w:ascii="Times New Roman" w:hAnsi="Times New Roman" w:cs="Times New Roman"/>
          <w:sz w:val="28"/>
          <w:szCs w:val="28"/>
        </w:rPr>
        <w:t>старшая разновозрастная – дети 4 – 7 лет.</w:t>
      </w:r>
    </w:p>
    <w:p w:rsidR="00C32D41" w:rsidRPr="00C32D41" w:rsidRDefault="00C32D41" w:rsidP="00C32D41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811"/>
        <w:gridCol w:w="2178"/>
        <w:gridCol w:w="1809"/>
        <w:gridCol w:w="2126"/>
        <w:gridCol w:w="2693"/>
        <w:gridCol w:w="3338"/>
      </w:tblGrid>
      <w:tr w:rsidR="00C32D41" w:rsidRPr="00E51F16" w:rsidTr="00CC0A7C">
        <w:tc>
          <w:tcPr>
            <w:tcW w:w="2642" w:type="dxa"/>
          </w:tcPr>
          <w:p w:rsidR="00C32D41" w:rsidRPr="00ED4387" w:rsidRDefault="00C32D41" w:rsidP="00CC0A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D438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Начало учебного года</w:t>
            </w:r>
          </w:p>
        </w:tc>
        <w:tc>
          <w:tcPr>
            <w:tcW w:w="12144" w:type="dxa"/>
            <w:gridSpan w:val="5"/>
          </w:tcPr>
          <w:p w:rsidR="00C32D41" w:rsidRPr="00E51F16" w:rsidRDefault="00C32D41" w:rsidP="00CC0A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1F16">
              <w:rPr>
                <w:rFonts w:ascii="Times New Roman" w:eastAsia="Calibri" w:hAnsi="Times New Roman" w:cs="Times New Roman"/>
                <w:sz w:val="28"/>
                <w:szCs w:val="28"/>
              </w:rPr>
              <w:t>01.09.20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0877B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C32D41" w:rsidRPr="00E51F16" w:rsidTr="00CC0A7C">
        <w:tc>
          <w:tcPr>
            <w:tcW w:w="2642" w:type="dxa"/>
          </w:tcPr>
          <w:p w:rsidR="00C32D41" w:rsidRPr="00ED4387" w:rsidRDefault="00C32D41" w:rsidP="00CC0A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D438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Конец учебного года</w:t>
            </w:r>
          </w:p>
        </w:tc>
        <w:tc>
          <w:tcPr>
            <w:tcW w:w="12144" w:type="dxa"/>
            <w:gridSpan w:val="5"/>
          </w:tcPr>
          <w:p w:rsidR="00C32D41" w:rsidRPr="00E51F16" w:rsidRDefault="00C32D41" w:rsidP="00CC0A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31</w:t>
            </w:r>
            <w:r w:rsidRPr="00E51F16">
              <w:rPr>
                <w:rFonts w:ascii="Times New Roman" w:eastAsia="Calibri" w:hAnsi="Times New Roman" w:cs="Times New Roman"/>
                <w:sz w:val="28"/>
                <w:szCs w:val="28"/>
              </w:rPr>
              <w:t>.05.20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0877B7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C32D41" w:rsidRPr="00E51F16" w:rsidTr="00CC0A7C">
        <w:tc>
          <w:tcPr>
            <w:tcW w:w="2642" w:type="dxa"/>
          </w:tcPr>
          <w:p w:rsidR="00C32D41" w:rsidRPr="00ED4387" w:rsidRDefault="00C32D41" w:rsidP="00CC0A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D438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Продолжительность учебного года </w:t>
            </w:r>
          </w:p>
        </w:tc>
        <w:tc>
          <w:tcPr>
            <w:tcW w:w="12144" w:type="dxa"/>
            <w:gridSpan w:val="5"/>
          </w:tcPr>
          <w:p w:rsidR="00C32D41" w:rsidRPr="00E51F16" w:rsidRDefault="00C32D41" w:rsidP="00CC0A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37</w:t>
            </w:r>
            <w:r w:rsidRPr="00E51F1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недель</w:t>
            </w:r>
          </w:p>
        </w:tc>
      </w:tr>
      <w:tr w:rsidR="00C32D41" w:rsidRPr="00E51F16" w:rsidTr="00CC0A7C">
        <w:tc>
          <w:tcPr>
            <w:tcW w:w="2642" w:type="dxa"/>
          </w:tcPr>
          <w:p w:rsidR="00C32D41" w:rsidRPr="00ED4387" w:rsidRDefault="00C32D41" w:rsidP="00CC0A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D438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Структура образовательного года</w:t>
            </w:r>
          </w:p>
        </w:tc>
        <w:tc>
          <w:tcPr>
            <w:tcW w:w="12144" w:type="dxa"/>
            <w:gridSpan w:val="5"/>
          </w:tcPr>
          <w:p w:rsidR="00C32D41" w:rsidRPr="00E51F16" w:rsidRDefault="00C32D41" w:rsidP="00CC0A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1F16">
              <w:rPr>
                <w:rFonts w:ascii="Times New Roman" w:eastAsia="Calibri" w:hAnsi="Times New Roman" w:cs="Times New Roman"/>
                <w:sz w:val="28"/>
                <w:szCs w:val="28"/>
              </w:rPr>
              <w:t>01.09.20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  <w:r w:rsidRPr="00E51F1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27.12.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2021</w:t>
            </w:r>
            <w:r w:rsidRPr="00E51F1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период непосредственной образовательной деятельности;</w:t>
            </w:r>
          </w:p>
          <w:p w:rsidR="00C32D41" w:rsidRPr="00E51F16" w:rsidRDefault="00C32D41" w:rsidP="00CC0A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1F16">
              <w:rPr>
                <w:rFonts w:ascii="Times New Roman" w:eastAsia="Calibri" w:hAnsi="Times New Roman" w:cs="Times New Roman"/>
                <w:sz w:val="28"/>
                <w:szCs w:val="28"/>
              </w:rPr>
              <w:t>01.09.20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  <w:r w:rsidRPr="00E51F16">
              <w:rPr>
                <w:rFonts w:ascii="Times New Roman" w:eastAsia="Calibri" w:hAnsi="Times New Roman" w:cs="Times New Roman"/>
                <w:sz w:val="28"/>
                <w:szCs w:val="28"/>
              </w:rPr>
              <w:t>– 30.09.20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  <w:r w:rsidRPr="00E51F1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адаптационный период в младшей разновозрастной группе;</w:t>
            </w:r>
          </w:p>
          <w:p w:rsidR="00C32D41" w:rsidRPr="00E51F16" w:rsidRDefault="00C32D41" w:rsidP="00CC0A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  <w:r w:rsidRPr="00E51F16">
              <w:rPr>
                <w:rFonts w:ascii="Times New Roman" w:eastAsia="Calibri" w:hAnsi="Times New Roman" w:cs="Times New Roman"/>
                <w:sz w:val="28"/>
                <w:szCs w:val="28"/>
              </w:rPr>
              <w:t>.12.20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  <w:r w:rsidRPr="00E51F1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31.12.2021 – проведение новогодних праздников;</w:t>
            </w:r>
          </w:p>
          <w:p w:rsidR="00C32D41" w:rsidRPr="00E51F16" w:rsidRDefault="00C32D41" w:rsidP="00CC0A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1F16">
              <w:rPr>
                <w:rFonts w:ascii="Times New Roman" w:eastAsia="Calibri" w:hAnsi="Times New Roman" w:cs="Times New Roman"/>
                <w:sz w:val="28"/>
                <w:szCs w:val="28"/>
              </w:rPr>
              <w:t>01.01.202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 – 10</w:t>
            </w:r>
            <w:r w:rsidRPr="00E51F16">
              <w:rPr>
                <w:rFonts w:ascii="Times New Roman" w:eastAsia="Calibri" w:hAnsi="Times New Roman" w:cs="Times New Roman"/>
                <w:sz w:val="28"/>
                <w:szCs w:val="28"/>
              </w:rPr>
              <w:t>.01.202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E51F1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новогодние каникулы;</w:t>
            </w:r>
          </w:p>
          <w:p w:rsidR="00C32D41" w:rsidRPr="00E51F16" w:rsidRDefault="00C32D41" w:rsidP="00CC0A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  <w:r w:rsidRPr="00E51F16">
              <w:rPr>
                <w:rFonts w:ascii="Times New Roman" w:eastAsia="Calibri" w:hAnsi="Times New Roman" w:cs="Times New Roman"/>
                <w:sz w:val="28"/>
                <w:szCs w:val="28"/>
              </w:rPr>
              <w:t>.01.202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 – 31.05.2022</w:t>
            </w:r>
            <w:r w:rsidRPr="00E51F1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период непосредственной образовательной деятельности;</w:t>
            </w:r>
          </w:p>
          <w:p w:rsidR="00C32D41" w:rsidRPr="00E51F16" w:rsidRDefault="00C32D41" w:rsidP="00CC0A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1F16">
              <w:rPr>
                <w:rFonts w:ascii="Times New Roman" w:eastAsia="Calibri" w:hAnsi="Times New Roman" w:cs="Times New Roman"/>
                <w:sz w:val="28"/>
                <w:szCs w:val="28"/>
              </w:rPr>
              <w:t>01.06.202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 – 31.08.2022</w:t>
            </w:r>
            <w:r w:rsidRPr="00E51F1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летний оздоровительный период.</w:t>
            </w:r>
          </w:p>
        </w:tc>
      </w:tr>
      <w:tr w:rsidR="00C32D41" w:rsidRPr="00E51F16" w:rsidTr="00CC0A7C">
        <w:tc>
          <w:tcPr>
            <w:tcW w:w="2642" w:type="dxa"/>
          </w:tcPr>
          <w:p w:rsidR="00C32D41" w:rsidRPr="00ED4387" w:rsidRDefault="00C32D41" w:rsidP="00CC0A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D438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Режим работы</w:t>
            </w:r>
          </w:p>
        </w:tc>
        <w:tc>
          <w:tcPr>
            <w:tcW w:w="12144" w:type="dxa"/>
            <w:gridSpan w:val="5"/>
          </w:tcPr>
          <w:p w:rsidR="00C32D41" w:rsidRPr="00E51F16" w:rsidRDefault="00C32D41" w:rsidP="00CC0A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1F16">
              <w:rPr>
                <w:rFonts w:ascii="Times New Roman" w:eastAsia="Calibri" w:hAnsi="Times New Roman" w:cs="Times New Roman"/>
                <w:sz w:val="28"/>
                <w:szCs w:val="28"/>
              </w:rPr>
              <w:t>08.00 – 17.00;</w:t>
            </w:r>
          </w:p>
          <w:p w:rsidR="00C32D41" w:rsidRPr="00E51F16" w:rsidRDefault="00C32D41" w:rsidP="00CC0A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5-ти дневная рабочая неделя с девяти часовым пребывание детей.</w:t>
            </w:r>
          </w:p>
          <w:p w:rsidR="00C32D41" w:rsidRPr="00E51F16" w:rsidRDefault="00C32D41" w:rsidP="00CC0A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1F16">
              <w:rPr>
                <w:rFonts w:ascii="Times New Roman" w:eastAsia="Calibri" w:hAnsi="Times New Roman" w:cs="Times New Roman"/>
                <w:sz w:val="28"/>
                <w:szCs w:val="28"/>
              </w:rPr>
              <w:t>Суббота, воскресение – выходные дни.</w:t>
            </w:r>
          </w:p>
        </w:tc>
      </w:tr>
      <w:tr w:rsidR="00C32D41" w:rsidRPr="00E51F16" w:rsidTr="00CC0A7C">
        <w:tc>
          <w:tcPr>
            <w:tcW w:w="2642" w:type="dxa"/>
          </w:tcPr>
          <w:p w:rsidR="00C32D41" w:rsidRPr="00ED4387" w:rsidRDefault="00C32D41" w:rsidP="00CC0A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D438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Выходные и праздничные дни</w:t>
            </w:r>
          </w:p>
        </w:tc>
        <w:tc>
          <w:tcPr>
            <w:tcW w:w="12144" w:type="dxa"/>
            <w:gridSpan w:val="5"/>
          </w:tcPr>
          <w:p w:rsidR="000877B7" w:rsidRPr="000877B7" w:rsidRDefault="000877B7" w:rsidP="000877B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877B7">
              <w:rPr>
                <w:rFonts w:ascii="Times New Roman" w:hAnsi="Times New Roman" w:cs="Times New Roman"/>
                <w:sz w:val="28"/>
                <w:szCs w:val="28"/>
              </w:rPr>
              <w:t>В соответствии с </w:t>
            </w:r>
            <w:hyperlink r:id="rId8" w:anchor="block_1122" w:tgtFrame="_blank" w:history="1">
              <w:r w:rsidRPr="000877B7">
                <w:rPr>
                  <w:rFonts w:ascii="Times New Roman" w:hAnsi="Times New Roman" w:cs="Times New Roman"/>
                  <w:sz w:val="28"/>
                  <w:szCs w:val="28"/>
                </w:rPr>
                <w:t>ч. 1 ст. 112 ТК РФ</w:t>
              </w:r>
            </w:hyperlink>
            <w:r w:rsidRPr="000877B7">
              <w:rPr>
                <w:rFonts w:ascii="Times New Roman" w:hAnsi="Times New Roman" w:cs="Times New Roman"/>
                <w:sz w:val="28"/>
                <w:szCs w:val="28"/>
              </w:rPr>
              <w:t> в 2022, 2023 годах  нерабочими праздничными днями в Российской Федерации являются:</w:t>
            </w:r>
            <w:r w:rsidRPr="000877B7">
              <w:rPr>
                <w:rFonts w:ascii="Times New Roman" w:hAnsi="Times New Roman" w:cs="Times New Roman"/>
                <w:sz w:val="28"/>
                <w:szCs w:val="28"/>
              </w:rPr>
              <w:br/>
              <w:t>- </w:t>
            </w:r>
            <w:r w:rsidRPr="000877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Pr="000877B7">
              <w:rPr>
                <w:rFonts w:ascii="Times New Roman" w:hAnsi="Times New Roman" w:cs="Times New Roman"/>
                <w:sz w:val="28"/>
                <w:szCs w:val="28"/>
              </w:rPr>
              <w:t>, </w:t>
            </w:r>
            <w:r w:rsidRPr="000877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Pr="000877B7">
              <w:rPr>
                <w:rFonts w:ascii="Times New Roman" w:hAnsi="Times New Roman" w:cs="Times New Roman"/>
                <w:sz w:val="28"/>
                <w:szCs w:val="28"/>
              </w:rPr>
              <w:t>, </w:t>
            </w:r>
            <w:r w:rsidRPr="000877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Pr="000877B7">
              <w:rPr>
                <w:rFonts w:ascii="Times New Roman" w:hAnsi="Times New Roman" w:cs="Times New Roman"/>
                <w:sz w:val="28"/>
                <w:szCs w:val="28"/>
              </w:rPr>
              <w:t>, </w:t>
            </w:r>
            <w:r w:rsidRPr="000877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Pr="000877B7">
              <w:rPr>
                <w:rFonts w:ascii="Times New Roman" w:hAnsi="Times New Roman" w:cs="Times New Roman"/>
                <w:sz w:val="28"/>
                <w:szCs w:val="28"/>
              </w:rPr>
              <w:t>, </w:t>
            </w:r>
            <w:r w:rsidRPr="000877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Pr="000877B7">
              <w:rPr>
                <w:rFonts w:ascii="Times New Roman" w:hAnsi="Times New Roman" w:cs="Times New Roman"/>
                <w:sz w:val="28"/>
                <w:szCs w:val="28"/>
              </w:rPr>
              <w:t>, </w:t>
            </w:r>
            <w:r w:rsidRPr="000877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Pr="000877B7">
              <w:rPr>
                <w:rFonts w:ascii="Times New Roman" w:hAnsi="Times New Roman" w:cs="Times New Roman"/>
                <w:sz w:val="28"/>
                <w:szCs w:val="28"/>
              </w:rPr>
              <w:t> и </w:t>
            </w:r>
            <w:r w:rsidRPr="000877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 января</w:t>
            </w:r>
            <w:r w:rsidRPr="000877B7">
              <w:rPr>
                <w:rFonts w:ascii="Times New Roman" w:hAnsi="Times New Roman" w:cs="Times New Roman"/>
                <w:sz w:val="28"/>
                <w:szCs w:val="28"/>
              </w:rPr>
              <w:t> - Новогодние каникулы;</w:t>
            </w:r>
            <w:r w:rsidRPr="000877B7">
              <w:rPr>
                <w:rFonts w:ascii="Times New Roman" w:hAnsi="Times New Roman" w:cs="Times New Roman"/>
                <w:sz w:val="28"/>
                <w:szCs w:val="28"/>
              </w:rPr>
              <w:br/>
              <w:t>- </w:t>
            </w:r>
            <w:r w:rsidRPr="000877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 января</w:t>
            </w:r>
            <w:r w:rsidRPr="000877B7">
              <w:rPr>
                <w:rFonts w:ascii="Times New Roman" w:hAnsi="Times New Roman" w:cs="Times New Roman"/>
                <w:sz w:val="28"/>
                <w:szCs w:val="28"/>
              </w:rPr>
              <w:t> - Рождество Христово;</w:t>
            </w:r>
            <w:r w:rsidRPr="000877B7">
              <w:rPr>
                <w:rFonts w:ascii="Times New Roman" w:hAnsi="Times New Roman" w:cs="Times New Roman"/>
                <w:sz w:val="28"/>
                <w:szCs w:val="28"/>
              </w:rPr>
              <w:br/>
              <w:t>- </w:t>
            </w:r>
            <w:r w:rsidRPr="000877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 февраля</w:t>
            </w:r>
            <w:r w:rsidRPr="000877B7">
              <w:rPr>
                <w:rFonts w:ascii="Times New Roman" w:hAnsi="Times New Roman" w:cs="Times New Roman"/>
                <w:sz w:val="28"/>
                <w:szCs w:val="28"/>
              </w:rPr>
              <w:t> - День защитника Отечества;</w:t>
            </w:r>
            <w:r w:rsidRPr="000877B7">
              <w:rPr>
                <w:rFonts w:ascii="Times New Roman" w:hAnsi="Times New Roman" w:cs="Times New Roman"/>
                <w:sz w:val="28"/>
                <w:szCs w:val="28"/>
              </w:rPr>
              <w:br/>
              <w:t>- </w:t>
            </w:r>
            <w:r w:rsidRPr="000877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 марта</w:t>
            </w:r>
            <w:r w:rsidRPr="000877B7">
              <w:rPr>
                <w:rFonts w:ascii="Times New Roman" w:hAnsi="Times New Roman" w:cs="Times New Roman"/>
                <w:sz w:val="28"/>
                <w:szCs w:val="28"/>
              </w:rPr>
              <w:t> - Международный женский день;</w:t>
            </w:r>
            <w:r w:rsidRPr="000877B7">
              <w:rPr>
                <w:rFonts w:ascii="Times New Roman" w:hAnsi="Times New Roman" w:cs="Times New Roman"/>
                <w:sz w:val="28"/>
                <w:szCs w:val="28"/>
              </w:rPr>
              <w:br/>
              <w:t>- </w:t>
            </w:r>
            <w:r w:rsidRPr="000877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мая</w:t>
            </w:r>
            <w:r w:rsidRPr="000877B7">
              <w:rPr>
                <w:rFonts w:ascii="Times New Roman" w:hAnsi="Times New Roman" w:cs="Times New Roman"/>
                <w:sz w:val="28"/>
                <w:szCs w:val="28"/>
              </w:rPr>
              <w:t> - Праздник весны и труда;</w:t>
            </w:r>
            <w:proofErr w:type="gramEnd"/>
            <w:r w:rsidRPr="000877B7">
              <w:rPr>
                <w:rFonts w:ascii="Times New Roman" w:hAnsi="Times New Roman" w:cs="Times New Roman"/>
                <w:sz w:val="28"/>
                <w:szCs w:val="28"/>
              </w:rPr>
              <w:br/>
              <w:t>- </w:t>
            </w:r>
            <w:r w:rsidRPr="000877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 мая</w:t>
            </w:r>
            <w:r w:rsidRPr="000877B7">
              <w:rPr>
                <w:rFonts w:ascii="Times New Roman" w:hAnsi="Times New Roman" w:cs="Times New Roman"/>
                <w:sz w:val="28"/>
                <w:szCs w:val="28"/>
              </w:rPr>
              <w:t> - День Победы;</w:t>
            </w:r>
          </w:p>
          <w:p w:rsidR="000877B7" w:rsidRPr="000877B7" w:rsidRDefault="000877B7" w:rsidP="000877B7">
            <w:pPr>
              <w:pStyle w:val="aa"/>
              <w:spacing w:before="0" w:beforeAutospacing="0" w:after="255" w:afterAutospacing="0"/>
              <w:rPr>
                <w:sz w:val="28"/>
                <w:szCs w:val="28"/>
              </w:rPr>
            </w:pPr>
            <w:r w:rsidRPr="000877B7">
              <w:rPr>
                <w:sz w:val="28"/>
                <w:szCs w:val="28"/>
              </w:rPr>
              <w:t xml:space="preserve">- </w:t>
            </w:r>
            <w:r w:rsidRPr="000877B7">
              <w:rPr>
                <w:rStyle w:val="label"/>
                <w:b/>
                <w:color w:val="000000"/>
                <w:sz w:val="28"/>
                <w:szCs w:val="28"/>
                <w:bdr w:val="none" w:sz="0" w:space="0" w:color="auto" w:frame="1"/>
              </w:rPr>
              <w:t>4 ноября</w:t>
            </w:r>
            <w:r w:rsidRPr="000877B7">
              <w:rPr>
                <w:sz w:val="28"/>
                <w:szCs w:val="28"/>
              </w:rPr>
              <w:t> - День народного единства</w:t>
            </w:r>
          </w:p>
          <w:p w:rsidR="000877B7" w:rsidRPr="000877B7" w:rsidRDefault="000877B7" w:rsidP="000877B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877B7">
              <w:rPr>
                <w:rFonts w:ascii="Times New Roman" w:hAnsi="Times New Roman" w:cs="Times New Roman"/>
                <w:sz w:val="28"/>
                <w:szCs w:val="28"/>
              </w:rPr>
              <w:t xml:space="preserve">     Постановлением  Правительства Российской Федерации   предусмотрен перенос выходных дней:</w:t>
            </w:r>
          </w:p>
          <w:p w:rsidR="000877B7" w:rsidRPr="000877B7" w:rsidRDefault="000877B7" w:rsidP="000877B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877B7">
              <w:rPr>
                <w:rFonts w:ascii="Times New Roman" w:hAnsi="Times New Roman" w:cs="Times New Roman"/>
                <w:sz w:val="28"/>
                <w:szCs w:val="28"/>
              </w:rPr>
              <w:t>- с воскресенья 1 января на пятницу 24 февраля;</w:t>
            </w:r>
          </w:p>
          <w:p w:rsidR="00C32D41" w:rsidRDefault="000877B7" w:rsidP="000877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77B7">
              <w:rPr>
                <w:rFonts w:ascii="Times New Roman" w:hAnsi="Times New Roman" w:cs="Times New Roman"/>
                <w:sz w:val="28"/>
                <w:szCs w:val="28"/>
              </w:rPr>
              <w:t>- с субботы 7 января на понедельник 8 мая.</w:t>
            </w:r>
          </w:p>
          <w:p w:rsidR="000877B7" w:rsidRPr="00925199" w:rsidRDefault="000877B7" w:rsidP="000877B7">
            <w:pPr>
              <w:spacing w:after="0" w:line="240" w:lineRule="auto"/>
            </w:pPr>
          </w:p>
        </w:tc>
      </w:tr>
      <w:tr w:rsidR="00C32D41" w:rsidRPr="00E51F16" w:rsidTr="00CC0A7C">
        <w:tc>
          <w:tcPr>
            <w:tcW w:w="2642" w:type="dxa"/>
          </w:tcPr>
          <w:p w:rsidR="00C32D41" w:rsidRPr="00ED4387" w:rsidRDefault="00C32D41" w:rsidP="00CC0A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D438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График образовательной недели</w:t>
            </w:r>
          </w:p>
        </w:tc>
        <w:tc>
          <w:tcPr>
            <w:tcW w:w="12144" w:type="dxa"/>
            <w:gridSpan w:val="5"/>
          </w:tcPr>
          <w:p w:rsidR="00C32D41" w:rsidRPr="00E51F16" w:rsidRDefault="00C32D41" w:rsidP="00CC0A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1F16">
              <w:rPr>
                <w:rFonts w:ascii="Times New Roman" w:eastAsia="Calibri" w:hAnsi="Times New Roman" w:cs="Times New Roman"/>
                <w:sz w:val="28"/>
                <w:szCs w:val="28"/>
              </w:rPr>
              <w:t>Младшая разновозрастная группа – 6 видов НОД;</w:t>
            </w:r>
          </w:p>
          <w:p w:rsidR="00C32D41" w:rsidRPr="00E51F16" w:rsidRDefault="00C32D41" w:rsidP="00CC0A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1F16">
              <w:rPr>
                <w:rFonts w:ascii="Times New Roman" w:eastAsia="Calibri" w:hAnsi="Times New Roman" w:cs="Times New Roman"/>
                <w:sz w:val="28"/>
                <w:szCs w:val="28"/>
              </w:rPr>
              <w:t>Старшая разновозрастная группа – 10 видов НОД.</w:t>
            </w:r>
          </w:p>
        </w:tc>
      </w:tr>
      <w:tr w:rsidR="00C32D41" w:rsidRPr="00E51F16" w:rsidTr="00CC0A7C">
        <w:tc>
          <w:tcPr>
            <w:tcW w:w="2642" w:type="dxa"/>
          </w:tcPr>
          <w:p w:rsidR="00C32D41" w:rsidRPr="00E51F16" w:rsidRDefault="00C32D41" w:rsidP="00CC0A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438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Продолжительность</w:t>
            </w:r>
            <w:r w:rsidRPr="00E51F1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438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НОД</w:t>
            </w:r>
          </w:p>
        </w:tc>
        <w:tc>
          <w:tcPr>
            <w:tcW w:w="12144" w:type="dxa"/>
            <w:gridSpan w:val="5"/>
          </w:tcPr>
          <w:p w:rsidR="00C32D41" w:rsidRPr="00E51F16" w:rsidRDefault="00C32D41" w:rsidP="00CC0A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1F16">
              <w:rPr>
                <w:rFonts w:ascii="Times New Roman" w:eastAsia="Calibri" w:hAnsi="Times New Roman" w:cs="Times New Roman"/>
                <w:sz w:val="28"/>
                <w:szCs w:val="28"/>
              </w:rPr>
              <w:t>Младшая разновозрастная группа – 15 мин;</w:t>
            </w:r>
          </w:p>
          <w:p w:rsidR="00C32D41" w:rsidRPr="00E51F16" w:rsidRDefault="00C32D41" w:rsidP="00CC0A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1F16">
              <w:rPr>
                <w:rFonts w:ascii="Times New Roman" w:eastAsia="Calibri" w:hAnsi="Times New Roman" w:cs="Times New Roman"/>
                <w:sz w:val="28"/>
                <w:szCs w:val="28"/>
              </w:rPr>
              <w:t>Старшая разновозрастная группа – 25 мин.</w:t>
            </w:r>
          </w:p>
        </w:tc>
      </w:tr>
      <w:tr w:rsidR="00C32D41" w:rsidRPr="00E51F16" w:rsidTr="00CC0A7C">
        <w:tc>
          <w:tcPr>
            <w:tcW w:w="2642" w:type="dxa"/>
          </w:tcPr>
          <w:p w:rsidR="00C32D41" w:rsidRPr="00ED4387" w:rsidRDefault="00C32D41" w:rsidP="00CC0A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D438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Минимальный  перерыв между НОД</w:t>
            </w:r>
          </w:p>
        </w:tc>
        <w:tc>
          <w:tcPr>
            <w:tcW w:w="12144" w:type="dxa"/>
            <w:gridSpan w:val="5"/>
          </w:tcPr>
          <w:p w:rsidR="00C32D41" w:rsidRPr="00E51F16" w:rsidRDefault="00C32D41" w:rsidP="00CC0A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1F16">
              <w:rPr>
                <w:rFonts w:ascii="Times New Roman" w:eastAsia="Calibri" w:hAnsi="Times New Roman" w:cs="Times New Roman"/>
                <w:sz w:val="28"/>
                <w:szCs w:val="28"/>
              </w:rPr>
              <w:t>10 мин</w:t>
            </w:r>
          </w:p>
        </w:tc>
      </w:tr>
      <w:tr w:rsidR="00C32D41" w:rsidRPr="00E51F16" w:rsidTr="00CC0A7C">
        <w:trPr>
          <w:trHeight w:val="324"/>
        </w:trPr>
        <w:tc>
          <w:tcPr>
            <w:tcW w:w="2642" w:type="dxa"/>
            <w:vMerge w:val="restart"/>
          </w:tcPr>
          <w:p w:rsidR="00C32D41" w:rsidRPr="00ED4387" w:rsidRDefault="00C32D41" w:rsidP="00CC0A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D438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Максимальное количество и продолжительность НОД в течение дня/неделю</w:t>
            </w:r>
          </w:p>
        </w:tc>
        <w:tc>
          <w:tcPr>
            <w:tcW w:w="2178" w:type="dxa"/>
          </w:tcPr>
          <w:p w:rsidR="00C32D41" w:rsidRPr="00E51F16" w:rsidRDefault="00C32D41" w:rsidP="00CC0A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1F16">
              <w:rPr>
                <w:rFonts w:ascii="Times New Roman" w:eastAsia="Calibri" w:hAnsi="Times New Roman" w:cs="Times New Roman"/>
                <w:sz w:val="28"/>
                <w:szCs w:val="28"/>
              </w:rPr>
              <w:t>Возрастная группа</w:t>
            </w:r>
          </w:p>
        </w:tc>
        <w:tc>
          <w:tcPr>
            <w:tcW w:w="1809" w:type="dxa"/>
          </w:tcPr>
          <w:p w:rsidR="00C32D41" w:rsidRPr="00E51F16" w:rsidRDefault="00C32D41" w:rsidP="00CC0A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1F16">
              <w:rPr>
                <w:rFonts w:ascii="Times New Roman" w:eastAsia="Calibri" w:hAnsi="Times New Roman" w:cs="Times New Roman"/>
                <w:sz w:val="28"/>
                <w:szCs w:val="28"/>
              </w:rPr>
              <w:t>Кол – во в день</w:t>
            </w:r>
          </w:p>
        </w:tc>
        <w:tc>
          <w:tcPr>
            <w:tcW w:w="2126" w:type="dxa"/>
          </w:tcPr>
          <w:p w:rsidR="00C32D41" w:rsidRPr="00E51F16" w:rsidRDefault="00C32D41" w:rsidP="00CC0A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51F16">
              <w:rPr>
                <w:rFonts w:ascii="Times New Roman" w:eastAsia="Calibri" w:hAnsi="Times New Roman" w:cs="Times New Roman"/>
                <w:sz w:val="28"/>
                <w:szCs w:val="28"/>
              </w:rPr>
              <w:t>Продолж-ть</w:t>
            </w:r>
            <w:proofErr w:type="spellEnd"/>
            <w:r w:rsidRPr="00E51F1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(в мин.)</w:t>
            </w:r>
          </w:p>
        </w:tc>
        <w:tc>
          <w:tcPr>
            <w:tcW w:w="2693" w:type="dxa"/>
          </w:tcPr>
          <w:p w:rsidR="00C32D41" w:rsidRPr="00E51F16" w:rsidRDefault="00C32D41" w:rsidP="00CC0A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1F16">
              <w:rPr>
                <w:rFonts w:ascii="Times New Roman" w:eastAsia="Calibri" w:hAnsi="Times New Roman" w:cs="Times New Roman"/>
                <w:sz w:val="28"/>
                <w:szCs w:val="28"/>
              </w:rPr>
              <w:t>Объем нагрузки в день (в мин.)</w:t>
            </w:r>
          </w:p>
        </w:tc>
        <w:tc>
          <w:tcPr>
            <w:tcW w:w="3338" w:type="dxa"/>
          </w:tcPr>
          <w:p w:rsidR="00C32D41" w:rsidRPr="00E51F16" w:rsidRDefault="00C32D41" w:rsidP="00CC0A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1F16">
              <w:rPr>
                <w:rFonts w:ascii="Times New Roman" w:eastAsia="Calibri" w:hAnsi="Times New Roman" w:cs="Times New Roman"/>
                <w:sz w:val="28"/>
                <w:szCs w:val="28"/>
              </w:rPr>
              <w:t>Объем нагрузки в неделю</w:t>
            </w:r>
          </w:p>
        </w:tc>
      </w:tr>
      <w:tr w:rsidR="00C32D41" w:rsidRPr="00E51F16" w:rsidTr="00CC0A7C">
        <w:trPr>
          <w:trHeight w:val="321"/>
        </w:trPr>
        <w:tc>
          <w:tcPr>
            <w:tcW w:w="2642" w:type="dxa"/>
            <w:vMerge/>
          </w:tcPr>
          <w:p w:rsidR="00C32D41" w:rsidRPr="00E51F16" w:rsidRDefault="00C32D41" w:rsidP="00CC0A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78" w:type="dxa"/>
          </w:tcPr>
          <w:p w:rsidR="00C32D41" w:rsidRPr="00E51F16" w:rsidRDefault="00C32D41" w:rsidP="00CC0A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1F1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Младшая  разновозрастная группа</w:t>
            </w:r>
          </w:p>
        </w:tc>
        <w:tc>
          <w:tcPr>
            <w:tcW w:w="1809" w:type="dxa"/>
          </w:tcPr>
          <w:p w:rsidR="00C32D41" w:rsidRPr="00E51F16" w:rsidRDefault="00C32D41" w:rsidP="00CC0A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1F16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C32D41" w:rsidRPr="00E51F16" w:rsidRDefault="00C32D41" w:rsidP="00CC0A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1F16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693" w:type="dxa"/>
          </w:tcPr>
          <w:p w:rsidR="00C32D41" w:rsidRPr="00E51F16" w:rsidRDefault="00C32D41" w:rsidP="00CC0A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1F16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338" w:type="dxa"/>
          </w:tcPr>
          <w:p w:rsidR="00C32D41" w:rsidRPr="00E51F16" w:rsidRDefault="00C32D41" w:rsidP="00CC0A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1F16">
              <w:rPr>
                <w:rFonts w:ascii="Times New Roman" w:eastAsia="Calibri" w:hAnsi="Times New Roman" w:cs="Times New Roman"/>
                <w:sz w:val="28"/>
                <w:szCs w:val="28"/>
              </w:rPr>
              <w:t>2ч 30мин</w:t>
            </w:r>
          </w:p>
        </w:tc>
      </w:tr>
      <w:tr w:rsidR="00C32D41" w:rsidRPr="00E51F16" w:rsidTr="00CC0A7C">
        <w:trPr>
          <w:trHeight w:val="321"/>
        </w:trPr>
        <w:tc>
          <w:tcPr>
            <w:tcW w:w="2642" w:type="dxa"/>
            <w:vMerge/>
          </w:tcPr>
          <w:p w:rsidR="00C32D41" w:rsidRPr="00E51F16" w:rsidRDefault="00C32D41" w:rsidP="00CC0A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78" w:type="dxa"/>
          </w:tcPr>
          <w:p w:rsidR="00C32D41" w:rsidRPr="00E51F16" w:rsidRDefault="00C32D41" w:rsidP="00CC0A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1F16">
              <w:rPr>
                <w:rFonts w:ascii="Times New Roman" w:eastAsia="Calibri" w:hAnsi="Times New Roman" w:cs="Times New Roman"/>
                <w:sz w:val="28"/>
                <w:szCs w:val="28"/>
              </w:rPr>
              <w:t>Старшая разновозрастная группа</w:t>
            </w:r>
          </w:p>
        </w:tc>
        <w:tc>
          <w:tcPr>
            <w:tcW w:w="1809" w:type="dxa"/>
          </w:tcPr>
          <w:p w:rsidR="00C32D41" w:rsidRPr="00E51F16" w:rsidRDefault="00C32D41" w:rsidP="00CC0A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1F16">
              <w:rPr>
                <w:rFonts w:ascii="Times New Roman" w:eastAsia="Calibri" w:hAnsi="Times New Roman" w:cs="Times New Roman"/>
                <w:sz w:val="28"/>
                <w:szCs w:val="28"/>
              </w:rPr>
              <w:t>2-3</w:t>
            </w:r>
          </w:p>
        </w:tc>
        <w:tc>
          <w:tcPr>
            <w:tcW w:w="2126" w:type="dxa"/>
          </w:tcPr>
          <w:p w:rsidR="00C32D41" w:rsidRPr="00E51F16" w:rsidRDefault="00C32D41" w:rsidP="00CC0A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1F16"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693" w:type="dxa"/>
          </w:tcPr>
          <w:p w:rsidR="00C32D41" w:rsidRPr="00E51F16" w:rsidRDefault="00C32D41" w:rsidP="00CC0A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1F1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 </w:t>
            </w:r>
            <w:proofErr w:type="spellStart"/>
            <w:r w:rsidRPr="00E51F16">
              <w:rPr>
                <w:rFonts w:ascii="Times New Roman" w:eastAsia="Calibri" w:hAnsi="Times New Roman" w:cs="Times New Roman"/>
                <w:sz w:val="28"/>
                <w:szCs w:val="28"/>
              </w:rPr>
              <w:t>дн</w:t>
            </w:r>
            <w:proofErr w:type="spellEnd"/>
            <w:r w:rsidRPr="00E51F1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 по 50 мин</w:t>
            </w:r>
          </w:p>
          <w:p w:rsidR="00C32D41" w:rsidRPr="00E51F16" w:rsidRDefault="00C32D41" w:rsidP="00CC0A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1F1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 </w:t>
            </w:r>
            <w:proofErr w:type="spellStart"/>
            <w:r w:rsidRPr="00E51F16">
              <w:rPr>
                <w:rFonts w:ascii="Times New Roman" w:eastAsia="Calibri" w:hAnsi="Times New Roman" w:cs="Times New Roman"/>
                <w:sz w:val="28"/>
                <w:szCs w:val="28"/>
              </w:rPr>
              <w:t>дн</w:t>
            </w:r>
            <w:proofErr w:type="spellEnd"/>
            <w:r w:rsidRPr="00E51F1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по 75 мин</w:t>
            </w:r>
          </w:p>
        </w:tc>
        <w:tc>
          <w:tcPr>
            <w:tcW w:w="3338" w:type="dxa"/>
          </w:tcPr>
          <w:p w:rsidR="00C32D41" w:rsidRPr="00E51F16" w:rsidRDefault="00C32D41" w:rsidP="00CC0A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1F16">
              <w:rPr>
                <w:rFonts w:ascii="Times New Roman" w:eastAsia="Calibri" w:hAnsi="Times New Roman" w:cs="Times New Roman"/>
                <w:sz w:val="28"/>
                <w:szCs w:val="28"/>
              </w:rPr>
              <w:t>5ч 25 мин</w:t>
            </w:r>
          </w:p>
        </w:tc>
      </w:tr>
      <w:tr w:rsidR="00C32D41" w:rsidRPr="00E51F16" w:rsidTr="00CC0A7C">
        <w:tc>
          <w:tcPr>
            <w:tcW w:w="2642" w:type="dxa"/>
          </w:tcPr>
          <w:p w:rsidR="00C32D41" w:rsidRPr="00ED4387" w:rsidRDefault="00C32D41" w:rsidP="00CC0A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D438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Периодичность проведения групповых родительских собраний</w:t>
            </w:r>
          </w:p>
        </w:tc>
        <w:tc>
          <w:tcPr>
            <w:tcW w:w="12144" w:type="dxa"/>
            <w:gridSpan w:val="5"/>
          </w:tcPr>
          <w:p w:rsidR="00C32D41" w:rsidRPr="00E51F16" w:rsidRDefault="00C32D41" w:rsidP="00CC0A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1F16">
              <w:rPr>
                <w:rFonts w:ascii="Times New Roman" w:eastAsia="Calibri" w:hAnsi="Times New Roman" w:cs="Times New Roman"/>
                <w:sz w:val="28"/>
                <w:szCs w:val="28"/>
              </w:rPr>
              <w:t>1 собрание – сентябрь-октябрь</w:t>
            </w:r>
          </w:p>
          <w:p w:rsidR="00C32D41" w:rsidRPr="00E51F16" w:rsidRDefault="00C32D41" w:rsidP="00CC0A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1F16">
              <w:rPr>
                <w:rFonts w:ascii="Times New Roman" w:eastAsia="Calibri" w:hAnsi="Times New Roman" w:cs="Times New Roman"/>
                <w:sz w:val="28"/>
                <w:szCs w:val="28"/>
              </w:rPr>
              <w:t>2 собрание – январь</w:t>
            </w:r>
          </w:p>
          <w:p w:rsidR="00C32D41" w:rsidRPr="00E51F16" w:rsidRDefault="00C32D41" w:rsidP="00CC0A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1F16">
              <w:rPr>
                <w:rFonts w:ascii="Times New Roman" w:eastAsia="Calibri" w:hAnsi="Times New Roman" w:cs="Times New Roman"/>
                <w:sz w:val="28"/>
                <w:szCs w:val="28"/>
              </w:rPr>
              <w:t>3 собрание – май</w:t>
            </w:r>
          </w:p>
        </w:tc>
      </w:tr>
    </w:tbl>
    <w:p w:rsidR="00C32D41" w:rsidRPr="008F2AEE" w:rsidRDefault="00C32D41" w:rsidP="00C32D41">
      <w:pPr>
        <w:pStyle w:val="a6"/>
        <w:spacing w:after="0" w:line="360" w:lineRule="auto"/>
        <w:ind w:left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C32D41" w:rsidRPr="00C32D41" w:rsidRDefault="00C32D41" w:rsidP="00C32D4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32D41">
        <w:rPr>
          <w:rFonts w:ascii="Times New Roman" w:hAnsi="Times New Roman" w:cs="Times New Roman"/>
          <w:sz w:val="28"/>
          <w:szCs w:val="28"/>
        </w:rPr>
        <w:t>В летний пери</w:t>
      </w:r>
      <w:r w:rsidR="000877B7">
        <w:rPr>
          <w:rFonts w:ascii="Times New Roman" w:hAnsi="Times New Roman" w:cs="Times New Roman"/>
          <w:sz w:val="28"/>
          <w:szCs w:val="28"/>
        </w:rPr>
        <w:t>од с 31.05.2022 г. по 31.08.2023</w:t>
      </w:r>
      <w:r w:rsidRPr="00C32D41">
        <w:rPr>
          <w:rFonts w:ascii="Times New Roman" w:hAnsi="Times New Roman" w:cs="Times New Roman"/>
          <w:sz w:val="28"/>
          <w:szCs w:val="28"/>
        </w:rPr>
        <w:t xml:space="preserve"> г. воспитательно-образовательная работа планируется в соответствии с планом </w:t>
      </w:r>
      <w:proofErr w:type="gramStart"/>
      <w:r w:rsidRPr="00C32D41">
        <w:rPr>
          <w:rFonts w:ascii="Times New Roman" w:hAnsi="Times New Roman" w:cs="Times New Roman"/>
          <w:sz w:val="28"/>
          <w:szCs w:val="28"/>
        </w:rPr>
        <w:t>летней-оздоровительной</w:t>
      </w:r>
      <w:proofErr w:type="gramEnd"/>
      <w:r w:rsidRPr="00C32D41">
        <w:rPr>
          <w:rFonts w:ascii="Times New Roman" w:hAnsi="Times New Roman" w:cs="Times New Roman"/>
          <w:sz w:val="28"/>
          <w:szCs w:val="28"/>
        </w:rPr>
        <w:t xml:space="preserve"> работы и тематическим планированием. В летний период проводятся мероприятия физкультурно-оздоровительного и музыкально-развлекательного характера.</w:t>
      </w:r>
    </w:p>
    <w:p w:rsidR="00C32D41" w:rsidRPr="00C32D41" w:rsidRDefault="00C32D41" w:rsidP="00C32D4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32D41">
        <w:rPr>
          <w:rFonts w:ascii="Times New Roman" w:hAnsi="Times New Roman" w:cs="Times New Roman"/>
          <w:sz w:val="28"/>
          <w:szCs w:val="28"/>
        </w:rPr>
        <w:t>Мониторинг (диагностика педагогического процесса) качества освоения воспитанниками основной образовательной программы проводится 2 раза в год: с 01.09.202</w:t>
      </w:r>
      <w:r w:rsidR="000877B7">
        <w:rPr>
          <w:rFonts w:ascii="Times New Roman" w:hAnsi="Times New Roman" w:cs="Times New Roman"/>
          <w:sz w:val="28"/>
          <w:szCs w:val="28"/>
        </w:rPr>
        <w:t>2 года по 15.09.2022</w:t>
      </w:r>
      <w:r w:rsidRPr="00C32D41">
        <w:rPr>
          <w:rFonts w:ascii="Times New Roman" w:hAnsi="Times New Roman" w:cs="Times New Roman"/>
          <w:sz w:val="28"/>
          <w:szCs w:val="28"/>
        </w:rPr>
        <w:t xml:space="preserve"> года (в нача</w:t>
      </w:r>
      <w:r w:rsidR="000877B7">
        <w:rPr>
          <w:rFonts w:ascii="Times New Roman" w:hAnsi="Times New Roman" w:cs="Times New Roman"/>
          <w:sz w:val="28"/>
          <w:szCs w:val="28"/>
        </w:rPr>
        <w:t>ле учебного года) и с 15.05.2023 по 31.05.2023</w:t>
      </w:r>
      <w:r w:rsidRPr="00C32D41">
        <w:rPr>
          <w:rFonts w:ascii="Times New Roman" w:hAnsi="Times New Roman" w:cs="Times New Roman"/>
          <w:sz w:val="28"/>
          <w:szCs w:val="28"/>
        </w:rPr>
        <w:t xml:space="preserve"> года (итоговый мониторинг). </w:t>
      </w:r>
    </w:p>
    <w:p w:rsidR="00C32D41" w:rsidRPr="00500B31" w:rsidRDefault="00C32D41" w:rsidP="00C32D4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32D41" w:rsidRPr="004C5E07" w:rsidRDefault="00C32D41" w:rsidP="00C32D4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5214C" w:rsidRDefault="0065214C"/>
    <w:sectPr w:rsidR="0065214C" w:rsidSect="00C32D41">
      <w:pgSz w:w="16838" w:h="11906" w:orient="landscape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896993"/>
    <w:multiLevelType w:val="hybridMultilevel"/>
    <w:tmpl w:val="151654C8"/>
    <w:lvl w:ilvl="0" w:tplc="D29EA2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2D41"/>
    <w:rsid w:val="000877B7"/>
    <w:rsid w:val="0008782F"/>
    <w:rsid w:val="004E7E59"/>
    <w:rsid w:val="0051565A"/>
    <w:rsid w:val="0065214C"/>
    <w:rsid w:val="00C32D41"/>
    <w:rsid w:val="00D629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D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,Без интервала1"/>
    <w:link w:val="a4"/>
    <w:qFormat/>
    <w:rsid w:val="00C32D41"/>
    <w:pPr>
      <w:spacing w:after="0" w:line="240" w:lineRule="auto"/>
    </w:pPr>
  </w:style>
  <w:style w:type="table" w:styleId="a5">
    <w:name w:val="Table Grid"/>
    <w:basedOn w:val="a1"/>
    <w:uiPriority w:val="59"/>
    <w:rsid w:val="00C32D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основа Знак,Без интервала1 Знак"/>
    <w:basedOn w:val="a0"/>
    <w:link w:val="a3"/>
    <w:locked/>
    <w:rsid w:val="00C32D41"/>
  </w:style>
  <w:style w:type="paragraph" w:styleId="a6">
    <w:name w:val="List Paragraph"/>
    <w:basedOn w:val="a"/>
    <w:uiPriority w:val="34"/>
    <w:qFormat/>
    <w:rsid w:val="00C32D41"/>
    <w:pPr>
      <w:ind w:left="720"/>
      <w:contextualSpacing/>
    </w:pPr>
  </w:style>
  <w:style w:type="character" w:customStyle="1" w:styleId="a7">
    <w:name w:val="Гипертекстовая ссылка"/>
    <w:basedOn w:val="a0"/>
    <w:rsid w:val="00C32D41"/>
    <w:rPr>
      <w:b/>
      <w:bCs/>
      <w:color w:val="106BBE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4E7E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E7E59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087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abel">
    <w:name w:val="label"/>
    <w:basedOn w:val="a0"/>
    <w:rsid w:val="000877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12125268/18/" TargetMode="External"/><Relationship Id="rId3" Type="http://schemas.openxmlformats.org/officeDocument/2006/relationships/styles" Target="styles.xml"/><Relationship Id="rId7" Type="http://schemas.openxmlformats.org/officeDocument/2006/relationships/hyperlink" Target="garantF1://20825134.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0B20A3-4ECC-488B-A404-C3397731E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889</Words>
  <Characters>5072</Characters>
  <Application>Microsoft Office Word</Application>
  <DocSecurity>0</DocSecurity>
  <Lines>42</Lines>
  <Paragraphs>11</Paragraphs>
  <ScaleCrop>false</ScaleCrop>
  <Company>DNA Project</Company>
  <LinksUpToDate>false</LinksUpToDate>
  <CharactersWithSpaces>5950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X64</dc:creator>
  <cp:keywords/>
  <dc:description/>
  <cp:lastModifiedBy>DNA7 X64</cp:lastModifiedBy>
  <cp:revision>6</cp:revision>
  <cp:lastPrinted>2022-09-19T20:13:00Z</cp:lastPrinted>
  <dcterms:created xsi:type="dcterms:W3CDTF">2021-11-10T22:14:00Z</dcterms:created>
  <dcterms:modified xsi:type="dcterms:W3CDTF">2022-09-19T20:13:00Z</dcterms:modified>
</cp:coreProperties>
</file>