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2CD" w:rsidRPr="00C51084" w:rsidRDefault="00C302CD" w:rsidP="00C302CD">
      <w:pPr>
        <w:spacing w:after="0" w:line="336" w:lineRule="atLeast"/>
        <w:jc w:val="center"/>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Памятка для детей и их родителей</w:t>
      </w:r>
    </w:p>
    <w:p w:rsidR="00C302CD" w:rsidRPr="00C51084" w:rsidRDefault="00C302CD" w:rsidP="00C302CD">
      <w:pPr>
        <w:spacing w:after="0" w:line="336" w:lineRule="atLeast"/>
        <w:jc w:val="center"/>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«О правилах поведения детей в опасных для жизни и здоровья ситуациях.</w:t>
      </w:r>
    </w:p>
    <w:p w:rsidR="00C302CD" w:rsidRPr="00C51084" w:rsidRDefault="00C302CD" w:rsidP="00C302CD">
      <w:pPr>
        <w:spacing w:after="0" w:line="336" w:lineRule="atLeast"/>
        <w:jc w:val="center"/>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Действия родителей при получении информации о совершении в отношении детей противоправного деяния»</w:t>
      </w:r>
    </w:p>
    <w:p w:rsidR="00C302CD" w:rsidRPr="00C51084" w:rsidRDefault="00C302CD" w:rsidP="00C302CD">
      <w:pPr>
        <w:spacing w:after="0" w:line="336" w:lineRule="atLeast"/>
        <w:jc w:val="center"/>
        <w:rPr>
          <w:rFonts w:ascii="Times New Roman" w:eastAsia="Times New Roman" w:hAnsi="Times New Roman" w:cs="Times New Roman"/>
          <w:color w:val="2C2C2C"/>
          <w:sz w:val="18"/>
          <w:szCs w:val="18"/>
          <w:lang w:eastAsia="ru-RU"/>
        </w:rPr>
      </w:pPr>
    </w:p>
    <w:p w:rsidR="00C302CD" w:rsidRPr="00C51084" w:rsidRDefault="00C302CD" w:rsidP="00C302CD">
      <w:pPr>
        <w:spacing w:after="0" w:line="336" w:lineRule="atLeast"/>
        <w:jc w:val="center"/>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b/>
          <w:bCs/>
          <w:color w:val="242424"/>
          <w:sz w:val="18"/>
          <w:szCs w:val="18"/>
          <w:lang w:eastAsia="ru-RU"/>
        </w:rPr>
        <w:t>Уважаемые читатели!</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Данная памятка направлена на формирование у детей сознательного и ответственного отношения к личной безопасности и безопасности окружающих, приобретению ими способности сохранять жизнь и здоровье в неблагоприятных, угрожающих жизни условиях, оказание помощи пострадавшим.</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Прививание основ безопасности жизнедеятельности детей осуществляется в разных направлениях, основные – это работа с детьми, родителями, педагогическим коллективом и персоналом. Важно не только оберегать ребенка от опасности, но и готовить его встрече с возможными трудностями, для чего ребенку необходимо рассказывать о наиболее опасных ситуациях, о необходимости соблюдения мер предосторожности, прививать ему навыки безопасного поведения в быту совместно с родителями, которые выступают для ребенка примером для подражания.</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По своей природе дети доверчивы и беспечны. Сегодняшняя жизнь требует от родителей с малолетнего возраста прививать в детях осторожность и бдительность, ведь на улице ребенок может столкнуться с неожиданной ситуацией или опасностью, и то, как он на нее отреагирует, будет зависеть его здоровье, и вполне может быть – жизнь.</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Отделом криминалистики следственного управления Следственного комитета Российской Федерации по Чувашской Республике разработаны советы по обеспечению безопасности детей.</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b/>
          <w:bCs/>
          <w:color w:val="242424"/>
          <w:sz w:val="18"/>
          <w:szCs w:val="18"/>
          <w:lang w:eastAsia="ru-RU"/>
        </w:rPr>
        <w:t>Правила безопасности на улице:</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С раннего детства ребенок должен знать, что люди бывают разные, и общаться надо только с теми, кого знаешь. Правоохранительные органы многих стран считают обязательным для любого ребенка закон четырех </w:t>
      </w:r>
      <w:r w:rsidRPr="00C51084">
        <w:rPr>
          <w:rFonts w:ascii="Times New Roman" w:eastAsia="Times New Roman" w:hAnsi="Times New Roman" w:cs="Times New Roman"/>
          <w:b/>
          <w:bCs/>
          <w:color w:val="242424"/>
          <w:sz w:val="18"/>
          <w:szCs w:val="18"/>
          <w:lang w:eastAsia="ru-RU"/>
        </w:rPr>
        <w:t>«не»</w:t>
      </w:r>
      <w:r w:rsidRPr="00C51084">
        <w:rPr>
          <w:rFonts w:ascii="Times New Roman" w:eastAsia="Times New Roman" w:hAnsi="Times New Roman" w:cs="Times New Roman"/>
          <w:color w:val="2C2C2C"/>
          <w:sz w:val="18"/>
          <w:szCs w:val="18"/>
          <w:lang w:eastAsia="ru-RU"/>
        </w:rPr>
        <w:t>:</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b/>
          <w:bCs/>
          <w:color w:val="242424"/>
          <w:sz w:val="18"/>
          <w:szCs w:val="18"/>
          <w:lang w:eastAsia="ru-RU"/>
        </w:rPr>
        <w:t>Никогда</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i/>
          <w:iCs/>
          <w:color w:val="2C2C2C"/>
          <w:sz w:val="18"/>
          <w:szCs w:val="18"/>
          <w:lang w:eastAsia="ru-RU"/>
        </w:rPr>
        <w:t>1. не разговаривай с незнакомцем;</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i/>
          <w:iCs/>
          <w:color w:val="2C2C2C"/>
          <w:sz w:val="18"/>
          <w:szCs w:val="18"/>
          <w:lang w:eastAsia="ru-RU"/>
        </w:rPr>
        <w:t>2. не садись к незнакомцу в машину;</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i/>
          <w:iCs/>
          <w:color w:val="2C2C2C"/>
          <w:sz w:val="18"/>
          <w:szCs w:val="18"/>
          <w:lang w:eastAsia="ru-RU"/>
        </w:rPr>
        <w:t>3. не играй по дороге из школы домой;</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i/>
          <w:iCs/>
          <w:color w:val="2C2C2C"/>
          <w:sz w:val="18"/>
          <w:szCs w:val="18"/>
          <w:lang w:eastAsia="ru-RU"/>
        </w:rPr>
        <w:t>4. не гуляй с наступлением темноты.</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Очень важно объяснить ребенку, что незнакомец – это любой человек, которого не знает сам ребенок.</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Незнакомец может назвать ребенка по имени, сказать, что пришел по просьбе его мамы, может позвать посмотреть мультфильмы или предложить конфету. Но если человек ребенку незнаком, то он должен на все предложения отвечать отказом и в случае опасности кричать: «Я его не знаю!»</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Родителям необходимо внушить ребенку, что никогда и ни при каких обстоятельствах они не пришлют за ним в школу, домой или во двор незнакомого человека. Если такой человек подойдет, кем бы он ни назвался, надо немедленно бежать в людное место, звонить родителям или обратиться к полицейскому.</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b/>
          <w:bCs/>
          <w:color w:val="242424"/>
          <w:sz w:val="18"/>
          <w:szCs w:val="18"/>
          <w:lang w:eastAsia="ru-RU"/>
        </w:rPr>
        <w:t>Кроме этого, ребенку с детства необходимо привить следующие простые правила, которые ему необходимо соблюдать:</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 Если ребенок хочет куда-либо пойти, то об этом обязательно должен предупредить родителей, сообщив им куда, с кем он идет и когда вернется, сообщив свой маршрут движения.</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 Необходимо постараться, чтобы маршрут движения ребенка не пролегал по лесу, парку, безлюдным и неосвещенным местам;</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 В случае</w:t>
      </w:r>
      <w:proofErr w:type="gramStart"/>
      <w:r w:rsidRPr="00C51084">
        <w:rPr>
          <w:rFonts w:ascii="Times New Roman" w:eastAsia="Times New Roman" w:hAnsi="Times New Roman" w:cs="Times New Roman"/>
          <w:color w:val="2C2C2C"/>
          <w:sz w:val="18"/>
          <w:szCs w:val="18"/>
          <w:lang w:eastAsia="ru-RU"/>
        </w:rPr>
        <w:t>,</w:t>
      </w:r>
      <w:proofErr w:type="gramEnd"/>
      <w:r w:rsidRPr="00C51084">
        <w:rPr>
          <w:rFonts w:ascii="Times New Roman" w:eastAsia="Times New Roman" w:hAnsi="Times New Roman" w:cs="Times New Roman"/>
          <w:color w:val="2C2C2C"/>
          <w:sz w:val="18"/>
          <w:szCs w:val="18"/>
          <w:lang w:eastAsia="ru-RU"/>
        </w:rPr>
        <w:t xml:space="preserve"> если ребенок задержался, то он должен попросить родителей встретить его;</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lastRenderedPageBreak/>
        <w:t>- В случае если маршрут движения ребенка проходит по автодороге, то он должен идти по краю дороги навстречу транспорту;</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 Во время игры на улице, ребенку запрещено залезать в подвалы, подсобные помещения, заброшенные дома;</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 Если ребенку показалось, что его кто-то преследует, необходимо незамедлительно проследовать в людное место, обратиться к взрослому;</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 Если ребенка остановили и попросили показать дорогу, то ни в коем случае нельзя садиться в незнакомый автомобиль и не подходить к нему близко;</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 Если навстречу ребенку идет шумная компания, поведение которой является антиобщественным, необходимо перейти на другую сторону дороги, попытаться обойти эту компанию, не вступать в конфликты;</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 В общественном транспорте лучше садиться ближе к водителю и в случае опасности обратиться к нему за помощью;</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 В случае если к ребенку пристал незнакомый человек (люди), ему угрожает опасность, необходимо, чтобы ребенок не впадал в панику, громко закричал, привлекая внимание прохожих;</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 При возникновении опасной ситуации ребенку необходимо бежать в ближайшее безопасное место: школу, больницу, магазин, полицию и т.д.</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 xml:space="preserve">- Если при входе в подъезд ребенок заметил посторонних, то он должен знать, что в подъезд он сможет </w:t>
      </w:r>
      <w:proofErr w:type="gramStart"/>
      <w:r w:rsidRPr="00C51084">
        <w:rPr>
          <w:rFonts w:ascii="Times New Roman" w:eastAsia="Times New Roman" w:hAnsi="Times New Roman" w:cs="Times New Roman"/>
          <w:color w:val="2C2C2C"/>
          <w:sz w:val="18"/>
          <w:szCs w:val="18"/>
          <w:lang w:eastAsia="ru-RU"/>
        </w:rPr>
        <w:t>войти</w:t>
      </w:r>
      <w:proofErr w:type="gramEnd"/>
      <w:r w:rsidRPr="00C51084">
        <w:rPr>
          <w:rFonts w:ascii="Times New Roman" w:eastAsia="Times New Roman" w:hAnsi="Times New Roman" w:cs="Times New Roman"/>
          <w:color w:val="2C2C2C"/>
          <w:sz w:val="18"/>
          <w:szCs w:val="18"/>
          <w:lang w:eastAsia="ru-RU"/>
        </w:rPr>
        <w:t xml:space="preserve"> только дождавшись кого-то из знакомых;</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 xml:space="preserve">- Заходить в лифт с </w:t>
      </w:r>
      <w:proofErr w:type="gramStart"/>
      <w:r w:rsidRPr="00C51084">
        <w:rPr>
          <w:rFonts w:ascii="Times New Roman" w:eastAsia="Times New Roman" w:hAnsi="Times New Roman" w:cs="Times New Roman"/>
          <w:color w:val="2C2C2C"/>
          <w:sz w:val="18"/>
          <w:szCs w:val="18"/>
          <w:lang w:eastAsia="ru-RU"/>
        </w:rPr>
        <w:t>незнакомыми</w:t>
      </w:r>
      <w:proofErr w:type="gramEnd"/>
      <w:r w:rsidRPr="00C51084">
        <w:rPr>
          <w:rFonts w:ascii="Times New Roman" w:eastAsia="Times New Roman" w:hAnsi="Times New Roman" w:cs="Times New Roman"/>
          <w:color w:val="2C2C2C"/>
          <w:sz w:val="18"/>
          <w:szCs w:val="18"/>
          <w:lang w:eastAsia="ru-RU"/>
        </w:rPr>
        <w:t xml:space="preserve"> – запрещено;</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b/>
          <w:bCs/>
          <w:i/>
          <w:iCs/>
          <w:color w:val="242424"/>
          <w:sz w:val="18"/>
          <w:szCs w:val="18"/>
          <w:lang w:eastAsia="ru-RU"/>
        </w:rPr>
        <w:t>Родители помните, что покупая детям не по возрасту дорогие подарки (дорогие мобильные телефоны, планшетные компьютеры, игровые консоли и т.д.), которыми ребенок может пользоваться на улице, Вы провоцируете злоумышленников на совершение в отношении Вашего ребенка противоправных действий.</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b/>
          <w:bCs/>
          <w:color w:val="242424"/>
          <w:sz w:val="18"/>
          <w:szCs w:val="18"/>
          <w:lang w:eastAsia="ru-RU"/>
        </w:rPr>
        <w:t>Правила безопасности если ребенок дома один:</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 Если кто-то позвонил в дверь, то перед тем как открыть входную дверь, ребенку необходимо посмотреть в дверной глазок и спросить «кто там?»;</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 Если глазок закрыт с другой стороны или на лестничной площадке никого не видно, ни в коем случае не открывать дверь;</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 Если ответят «Я», то дверь открывать нельзя, необходимо попросить человека назваться;</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 xml:space="preserve">- Если незнакомец представляется знакомым родителей и просит пройти в квартиру, дверь открывать нельзя. Необходимо сказать </w:t>
      </w:r>
      <w:proofErr w:type="gramStart"/>
      <w:r w:rsidRPr="00C51084">
        <w:rPr>
          <w:rFonts w:ascii="Times New Roman" w:eastAsia="Times New Roman" w:hAnsi="Times New Roman" w:cs="Times New Roman"/>
          <w:color w:val="2C2C2C"/>
          <w:sz w:val="18"/>
          <w:szCs w:val="18"/>
          <w:lang w:eastAsia="ru-RU"/>
        </w:rPr>
        <w:t>незнакомцу</w:t>
      </w:r>
      <w:proofErr w:type="gramEnd"/>
      <w:r w:rsidRPr="00C51084">
        <w:rPr>
          <w:rFonts w:ascii="Times New Roman" w:eastAsia="Times New Roman" w:hAnsi="Times New Roman" w:cs="Times New Roman"/>
          <w:color w:val="2C2C2C"/>
          <w:sz w:val="18"/>
          <w:szCs w:val="18"/>
          <w:lang w:eastAsia="ru-RU"/>
        </w:rPr>
        <w:t xml:space="preserve"> чтобы он пришел позже, когда будут родители и незамедлительно об этом позвонить к родителям.</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 Если незнакомец представляется служащим почты или другого учреждения сферы коммунальных услуг, ребенку необходимо выяснить его фамилию, имя, отчество, рабочий телефон, после чего позвонить родителям и в дальнейшем выполнять их указания;</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 xml:space="preserve">- Если </w:t>
      </w:r>
      <w:proofErr w:type="gramStart"/>
      <w:r w:rsidRPr="00C51084">
        <w:rPr>
          <w:rFonts w:ascii="Times New Roman" w:eastAsia="Times New Roman" w:hAnsi="Times New Roman" w:cs="Times New Roman"/>
          <w:color w:val="2C2C2C"/>
          <w:sz w:val="18"/>
          <w:szCs w:val="18"/>
          <w:lang w:eastAsia="ru-RU"/>
        </w:rPr>
        <w:t>пришедший</w:t>
      </w:r>
      <w:proofErr w:type="gramEnd"/>
      <w:r w:rsidRPr="00C51084">
        <w:rPr>
          <w:rFonts w:ascii="Times New Roman" w:eastAsia="Times New Roman" w:hAnsi="Times New Roman" w:cs="Times New Roman"/>
          <w:color w:val="2C2C2C"/>
          <w:sz w:val="18"/>
          <w:szCs w:val="18"/>
          <w:lang w:eastAsia="ru-RU"/>
        </w:rPr>
        <w:t xml:space="preserve"> представился сотрудником правоохранительных органов, дверь открывать нельзя. Необходимо попросить его прийти позже, когда дома будут родители;</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 xml:space="preserve">- Если незнакомец просит открыть дверь для того чтобы вызвать врачей скорой медицинской помощи, дверь открывать нельзя. Необходимо выяснить что случилось, кому нужна медицинская помощь и самому </w:t>
      </w:r>
      <w:proofErr w:type="gramStart"/>
      <w:r w:rsidRPr="00C51084">
        <w:rPr>
          <w:rFonts w:ascii="Times New Roman" w:eastAsia="Times New Roman" w:hAnsi="Times New Roman" w:cs="Times New Roman"/>
          <w:color w:val="2C2C2C"/>
          <w:sz w:val="18"/>
          <w:szCs w:val="18"/>
          <w:lang w:eastAsia="ru-RU"/>
        </w:rPr>
        <w:t>вызвать</w:t>
      </w:r>
      <w:proofErr w:type="gramEnd"/>
      <w:r w:rsidRPr="00C51084">
        <w:rPr>
          <w:rFonts w:ascii="Times New Roman" w:eastAsia="Times New Roman" w:hAnsi="Times New Roman" w:cs="Times New Roman"/>
          <w:color w:val="2C2C2C"/>
          <w:sz w:val="18"/>
          <w:szCs w:val="18"/>
          <w:lang w:eastAsia="ru-RU"/>
        </w:rPr>
        <w:t xml:space="preserve"> врачей.</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 Вынося мусорное ведро, необходимо посмотреть в дверной глазок, убедившись, что на лестничной площадке никого нет;</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b/>
          <w:bCs/>
          <w:color w:val="242424"/>
          <w:sz w:val="18"/>
          <w:szCs w:val="18"/>
          <w:lang w:eastAsia="ru-RU"/>
        </w:rPr>
        <w:t>Правила безопасности при совершении покупок:</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 Ребенок никогда не должен говорить незнакомым и друзьям, какое у него количество денежных средств;</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lastRenderedPageBreak/>
        <w:t>- Расплачиваясь в магазине за продукты, ребенок не должен показывать все денежные средства, имеющиеся у него в наличии;</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b/>
          <w:bCs/>
          <w:color w:val="242424"/>
          <w:sz w:val="18"/>
          <w:szCs w:val="18"/>
          <w:lang w:eastAsia="ru-RU"/>
        </w:rPr>
        <w:t>Если ребёнок обнаружил подозрительный (взрывоопасный) предмет:</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Признаками (взрывоопасных) предметов могут быть:</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 xml:space="preserve">- Бесхозная сумка, портфель, коробка, сверток, какой – либо </w:t>
      </w:r>
      <w:proofErr w:type="gramStart"/>
      <w:r w:rsidRPr="00C51084">
        <w:rPr>
          <w:rFonts w:ascii="Times New Roman" w:eastAsia="Times New Roman" w:hAnsi="Times New Roman" w:cs="Times New Roman"/>
          <w:color w:val="2C2C2C"/>
          <w:sz w:val="18"/>
          <w:szCs w:val="18"/>
          <w:lang w:eastAsia="ru-RU"/>
        </w:rPr>
        <w:t>предмет</w:t>
      </w:r>
      <w:proofErr w:type="gramEnd"/>
      <w:r w:rsidRPr="00C51084">
        <w:rPr>
          <w:rFonts w:ascii="Times New Roman" w:eastAsia="Times New Roman" w:hAnsi="Times New Roman" w:cs="Times New Roman"/>
          <w:color w:val="2C2C2C"/>
          <w:sz w:val="18"/>
          <w:szCs w:val="18"/>
          <w:lang w:eastAsia="ru-RU"/>
        </w:rPr>
        <w:t xml:space="preserve"> обнаруженный в школе, в подъезде, у двери в квартиру, под лестницей, в общественном транспорте и т.п.;</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 Натянутая проволока или шнур;</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 xml:space="preserve">- Провода или изолирующая лента, свисающая </w:t>
      </w:r>
      <w:proofErr w:type="gramStart"/>
      <w:r w:rsidRPr="00C51084">
        <w:rPr>
          <w:rFonts w:ascii="Times New Roman" w:eastAsia="Times New Roman" w:hAnsi="Times New Roman" w:cs="Times New Roman"/>
          <w:color w:val="2C2C2C"/>
          <w:sz w:val="18"/>
          <w:szCs w:val="18"/>
          <w:lang w:eastAsia="ru-RU"/>
        </w:rPr>
        <w:t>из</w:t>
      </w:r>
      <w:proofErr w:type="gramEnd"/>
      <w:r w:rsidRPr="00C51084">
        <w:rPr>
          <w:rFonts w:ascii="Times New Roman" w:eastAsia="Times New Roman" w:hAnsi="Times New Roman" w:cs="Times New Roman"/>
          <w:color w:val="2C2C2C"/>
          <w:sz w:val="18"/>
          <w:szCs w:val="18"/>
          <w:lang w:eastAsia="ru-RU"/>
        </w:rPr>
        <w:t xml:space="preserve"> под машины;</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Во всех перечисленных случаях необходимо:</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 Не трогать, не вскрывать, не перекладывать находку;</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 Отойти на безопасное расстояние;</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 Сообщить о находке учителю, родителям, сотруднику полиции, водителю;</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b/>
          <w:bCs/>
          <w:color w:val="242424"/>
          <w:sz w:val="18"/>
          <w:szCs w:val="18"/>
          <w:lang w:eastAsia="ru-RU"/>
        </w:rPr>
        <w:t>Меры безопасности при нападении собак:</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Ребенок должен знать, что собаки воспринимают улыбку как оскал зубов, а пристальный взгляд как вызов на поединок;</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i/>
          <w:iCs/>
          <w:color w:val="2C2C2C"/>
          <w:sz w:val="18"/>
          <w:szCs w:val="18"/>
          <w:lang w:eastAsia="ru-RU"/>
        </w:rPr>
        <w:t>Ребенку необходимо делать так, как поступает собака, признав свое поражение:</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 Отвести взгляд в сторону;</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 Вести себя спокойно и миролюбиво;</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 Не делать резких движений;</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 Не поднимать руки над головой;</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 Не поворачиваться к собаке спиной;</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 Не убегать от нее;</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Перед тем как укусить, собака подает упреждающие сигналы: прижимает уши, приседает на задние лапы, рычит, скалит зубы.</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i/>
          <w:iCs/>
          <w:color w:val="2C2C2C"/>
          <w:sz w:val="18"/>
          <w:szCs w:val="18"/>
          <w:lang w:eastAsia="ru-RU"/>
        </w:rPr>
        <w:t>Если нападение собаки неизбежно, то необходимо выполнить следующие действия:</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 Прижать подбородок к груди, защитив шею;</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 Подставить под пасть собаки сумку, зонт, куртку, обувь, игрушку и т.п.;</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 Твердым и решительным голосом попробовать подать команды: «Стоять!», «Фу!», «Нельзя!», «Место!», «Сидеть!», «Лежать!» и т.п.</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 Ребенок должен помнить, что нельзя подходить к бездомным собакам, какими бы безобидными они не казались;</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 xml:space="preserve">- Если собака </w:t>
      </w:r>
      <w:proofErr w:type="gramStart"/>
      <w:r w:rsidRPr="00C51084">
        <w:rPr>
          <w:rFonts w:ascii="Times New Roman" w:eastAsia="Times New Roman" w:hAnsi="Times New Roman" w:cs="Times New Roman"/>
          <w:color w:val="2C2C2C"/>
          <w:sz w:val="18"/>
          <w:szCs w:val="18"/>
          <w:lang w:eastAsia="ru-RU"/>
        </w:rPr>
        <w:t>все таки</w:t>
      </w:r>
      <w:proofErr w:type="gramEnd"/>
      <w:r w:rsidRPr="00C51084">
        <w:rPr>
          <w:rFonts w:ascii="Times New Roman" w:eastAsia="Times New Roman" w:hAnsi="Times New Roman" w:cs="Times New Roman"/>
          <w:color w:val="2C2C2C"/>
          <w:sz w:val="18"/>
          <w:szCs w:val="18"/>
          <w:lang w:eastAsia="ru-RU"/>
        </w:rPr>
        <w:t xml:space="preserve"> укусила ребенка, необходимо немедленно обратиться к врачу.</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b/>
          <w:bCs/>
          <w:color w:val="242424"/>
          <w:sz w:val="18"/>
          <w:szCs w:val="18"/>
          <w:lang w:eastAsia="ru-RU"/>
        </w:rPr>
        <w:t>С детства ребенка необходимо приучать говорить «НЕТ» в следующих ситуациях:</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 Когда ребенку предлагают совершить недостойный поступок;</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 Если ребенку предлагают поехать куда-нибудь, предупреждая, чтобы он об этом никому не говорил;</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 Когда незнакомый человек предлагает ребенку что-либо сладкое (конфеты, пирожные, пирожки и т.п.);</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 Когда ребенку предлагают «хорошо» отдохнуть вдали от взрослых, родителей;</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 Если незнакомые люди предлагают довезти ребенка на машине или показать им дорогу, сидя в машине;</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 Когда малознакомые или незнакомые люди приглашают ребенка к себе в гости, на дискотеку и т.д.;</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 xml:space="preserve">- Когда предлагают </w:t>
      </w:r>
      <w:proofErr w:type="gramStart"/>
      <w:r w:rsidRPr="00C51084">
        <w:rPr>
          <w:rFonts w:ascii="Times New Roman" w:eastAsia="Times New Roman" w:hAnsi="Times New Roman" w:cs="Times New Roman"/>
          <w:color w:val="2C2C2C"/>
          <w:sz w:val="18"/>
          <w:szCs w:val="18"/>
          <w:lang w:eastAsia="ru-RU"/>
        </w:rPr>
        <w:t>погадать с целью узнать</w:t>
      </w:r>
      <w:proofErr w:type="gramEnd"/>
      <w:r w:rsidRPr="00C51084">
        <w:rPr>
          <w:rFonts w:ascii="Times New Roman" w:eastAsia="Times New Roman" w:hAnsi="Times New Roman" w:cs="Times New Roman"/>
          <w:color w:val="2C2C2C"/>
          <w:sz w:val="18"/>
          <w:szCs w:val="18"/>
          <w:lang w:eastAsia="ru-RU"/>
        </w:rPr>
        <w:t xml:space="preserve"> будущее;</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color w:val="2C2C2C"/>
          <w:sz w:val="18"/>
          <w:szCs w:val="18"/>
          <w:lang w:eastAsia="ru-RU"/>
        </w:rPr>
        <w:t xml:space="preserve">- Когда ребенку предлагают на улице купить какой – либо товар по </w:t>
      </w:r>
      <w:proofErr w:type="gramStart"/>
      <w:r w:rsidRPr="00C51084">
        <w:rPr>
          <w:rFonts w:ascii="Times New Roman" w:eastAsia="Times New Roman" w:hAnsi="Times New Roman" w:cs="Times New Roman"/>
          <w:color w:val="2C2C2C"/>
          <w:sz w:val="18"/>
          <w:szCs w:val="18"/>
          <w:lang w:eastAsia="ru-RU"/>
        </w:rPr>
        <w:t>дешевой цене</w:t>
      </w:r>
      <w:proofErr w:type="gramEnd"/>
      <w:r w:rsidRPr="00C51084">
        <w:rPr>
          <w:rFonts w:ascii="Times New Roman" w:eastAsia="Times New Roman" w:hAnsi="Times New Roman" w:cs="Times New Roman"/>
          <w:color w:val="2C2C2C"/>
          <w:sz w:val="18"/>
          <w:szCs w:val="18"/>
          <w:lang w:eastAsia="ru-RU"/>
        </w:rPr>
        <w:t>, сыграть в азартную игру, обещая большой выигрыш;</w:t>
      </w:r>
    </w:p>
    <w:p w:rsidR="00C302CD" w:rsidRPr="00C51084" w:rsidRDefault="00C302CD" w:rsidP="00C302CD">
      <w:pPr>
        <w:spacing w:after="0" w:line="336" w:lineRule="atLeast"/>
        <w:rPr>
          <w:rFonts w:ascii="Times New Roman" w:eastAsia="Times New Roman" w:hAnsi="Times New Roman" w:cs="Times New Roman"/>
          <w:color w:val="2C2C2C"/>
          <w:sz w:val="18"/>
          <w:szCs w:val="18"/>
          <w:lang w:eastAsia="ru-RU"/>
        </w:rPr>
      </w:pPr>
    </w:p>
    <w:p w:rsidR="00C302CD" w:rsidRPr="00C51084" w:rsidRDefault="00C302CD" w:rsidP="00C302CD">
      <w:pPr>
        <w:spacing w:after="0" w:line="336" w:lineRule="atLeast"/>
        <w:jc w:val="center"/>
        <w:rPr>
          <w:rFonts w:ascii="Times New Roman" w:eastAsia="Times New Roman" w:hAnsi="Times New Roman" w:cs="Times New Roman"/>
          <w:color w:val="2C2C2C"/>
          <w:sz w:val="18"/>
          <w:szCs w:val="18"/>
          <w:lang w:eastAsia="ru-RU"/>
        </w:rPr>
      </w:pPr>
      <w:r w:rsidRPr="00C51084">
        <w:rPr>
          <w:rFonts w:ascii="Times New Roman" w:eastAsia="Times New Roman" w:hAnsi="Times New Roman" w:cs="Times New Roman"/>
          <w:b/>
          <w:bCs/>
          <w:color w:val="242424"/>
          <w:sz w:val="18"/>
          <w:szCs w:val="18"/>
          <w:lang w:eastAsia="ru-RU"/>
        </w:rPr>
        <w:t>Правила поведения родителей, в случае получения информации </w:t>
      </w:r>
    </w:p>
    <w:p w:rsidR="00C302CD" w:rsidRPr="00C51084" w:rsidRDefault="00C302CD" w:rsidP="00C302CD">
      <w:pPr>
        <w:spacing w:after="0" w:line="336" w:lineRule="atLeast"/>
        <w:jc w:val="center"/>
        <w:rPr>
          <w:rFonts w:ascii="Times New Roman" w:eastAsia="Times New Roman" w:hAnsi="Times New Roman" w:cs="Times New Roman"/>
          <w:b/>
          <w:bCs/>
          <w:color w:val="2C2C2C"/>
          <w:sz w:val="18"/>
          <w:szCs w:val="18"/>
          <w:lang w:eastAsia="ru-RU"/>
        </w:rPr>
      </w:pPr>
      <w:r w:rsidRPr="00C51084">
        <w:rPr>
          <w:rFonts w:ascii="Times New Roman" w:eastAsia="Times New Roman" w:hAnsi="Times New Roman" w:cs="Times New Roman"/>
          <w:b/>
          <w:bCs/>
          <w:color w:val="242424"/>
          <w:sz w:val="18"/>
          <w:szCs w:val="18"/>
          <w:lang w:eastAsia="ru-RU"/>
        </w:rPr>
        <w:t>о совершении в отношении ребенка противоправных действий:</w:t>
      </w:r>
    </w:p>
    <w:p w:rsidR="00C302CD" w:rsidRPr="00C51084" w:rsidRDefault="00C302CD" w:rsidP="00C302CD">
      <w:pPr>
        <w:shd w:val="clear" w:color="auto" w:fill="FFFFFF"/>
        <w:spacing w:after="0" w:line="336" w:lineRule="atLeast"/>
        <w:jc w:val="both"/>
        <w:rPr>
          <w:rFonts w:ascii="Arial" w:eastAsia="Times New Roman" w:hAnsi="Arial" w:cs="Arial"/>
          <w:b/>
          <w:bCs/>
          <w:color w:val="2C2C2C"/>
          <w:sz w:val="18"/>
          <w:szCs w:val="18"/>
          <w:lang w:eastAsia="ru-RU"/>
        </w:rPr>
      </w:pPr>
    </w:p>
    <w:p w:rsidR="00C302CD" w:rsidRPr="00C51084" w:rsidRDefault="00C302CD" w:rsidP="00C302CD">
      <w:pPr>
        <w:shd w:val="clear" w:color="auto" w:fill="FFFFFF"/>
        <w:spacing w:after="0" w:line="336" w:lineRule="atLeast"/>
        <w:jc w:val="both"/>
        <w:rPr>
          <w:rFonts w:ascii="Arial" w:eastAsia="Times New Roman" w:hAnsi="Arial" w:cs="Arial"/>
          <w:b/>
          <w:bCs/>
          <w:color w:val="2C2C2C"/>
          <w:sz w:val="18"/>
          <w:szCs w:val="18"/>
          <w:lang w:eastAsia="ru-RU"/>
        </w:rPr>
      </w:pPr>
      <w:r w:rsidRPr="00C51084">
        <w:rPr>
          <w:rFonts w:ascii="Arial" w:eastAsia="Times New Roman" w:hAnsi="Arial" w:cs="Arial"/>
          <w:b/>
          <w:bCs/>
          <w:i/>
          <w:iCs/>
          <w:color w:val="242424"/>
          <w:sz w:val="18"/>
          <w:szCs w:val="18"/>
          <w:lang w:eastAsia="ru-RU"/>
        </w:rPr>
        <w:t>Если со слов ребенка стало известно, что в отношении него было совершено противоправное действие против жизни и здоровья, половой неприкосновенности и половой свободы личности необходимо:</w:t>
      </w:r>
    </w:p>
    <w:p w:rsidR="00C302CD" w:rsidRPr="00C51084" w:rsidRDefault="00C302CD" w:rsidP="00C302CD">
      <w:pPr>
        <w:shd w:val="clear" w:color="auto" w:fill="FFFFFF"/>
        <w:spacing w:after="0" w:line="336" w:lineRule="atLeast"/>
        <w:jc w:val="both"/>
        <w:rPr>
          <w:rFonts w:ascii="Arial" w:eastAsia="Times New Roman" w:hAnsi="Arial" w:cs="Arial"/>
          <w:b/>
          <w:bCs/>
          <w:color w:val="2C2C2C"/>
          <w:sz w:val="18"/>
          <w:szCs w:val="18"/>
          <w:lang w:eastAsia="ru-RU"/>
        </w:rPr>
      </w:pPr>
      <w:r w:rsidRPr="00C51084">
        <w:rPr>
          <w:rFonts w:ascii="Arial" w:eastAsia="Times New Roman" w:hAnsi="Arial" w:cs="Arial"/>
          <w:b/>
          <w:bCs/>
          <w:color w:val="2C2C2C"/>
          <w:sz w:val="18"/>
          <w:szCs w:val="18"/>
          <w:lang w:eastAsia="ru-RU"/>
        </w:rPr>
        <w:t>- подробно расспросить ребенка об обстоятельствах произошедшего;</w:t>
      </w:r>
    </w:p>
    <w:p w:rsidR="00C302CD" w:rsidRPr="00C51084" w:rsidRDefault="00C302CD" w:rsidP="00C302CD">
      <w:pPr>
        <w:shd w:val="clear" w:color="auto" w:fill="FFFFFF"/>
        <w:spacing w:after="0" w:line="336" w:lineRule="atLeast"/>
        <w:jc w:val="both"/>
        <w:rPr>
          <w:rFonts w:ascii="Arial" w:eastAsia="Times New Roman" w:hAnsi="Arial" w:cs="Arial"/>
          <w:b/>
          <w:bCs/>
          <w:color w:val="2C2C2C"/>
          <w:sz w:val="18"/>
          <w:szCs w:val="18"/>
          <w:lang w:eastAsia="ru-RU"/>
        </w:rPr>
      </w:pPr>
      <w:r w:rsidRPr="00C51084">
        <w:rPr>
          <w:rFonts w:ascii="Arial" w:eastAsia="Times New Roman" w:hAnsi="Arial" w:cs="Arial"/>
          <w:b/>
          <w:bCs/>
          <w:color w:val="2C2C2C"/>
          <w:sz w:val="18"/>
          <w:szCs w:val="18"/>
          <w:lang w:eastAsia="ru-RU"/>
        </w:rPr>
        <w:t xml:space="preserve">- незамедлительно сообщить о </w:t>
      </w:r>
      <w:proofErr w:type="gramStart"/>
      <w:r w:rsidRPr="00C51084">
        <w:rPr>
          <w:rFonts w:ascii="Arial" w:eastAsia="Times New Roman" w:hAnsi="Arial" w:cs="Arial"/>
          <w:b/>
          <w:bCs/>
          <w:color w:val="2C2C2C"/>
          <w:sz w:val="18"/>
          <w:szCs w:val="18"/>
          <w:lang w:eastAsia="ru-RU"/>
        </w:rPr>
        <w:t>произошедшем</w:t>
      </w:r>
      <w:proofErr w:type="gramEnd"/>
      <w:r w:rsidRPr="00C51084">
        <w:rPr>
          <w:rFonts w:ascii="Arial" w:eastAsia="Times New Roman" w:hAnsi="Arial" w:cs="Arial"/>
          <w:b/>
          <w:bCs/>
          <w:color w:val="2C2C2C"/>
          <w:sz w:val="18"/>
          <w:szCs w:val="18"/>
          <w:lang w:eastAsia="ru-RU"/>
        </w:rPr>
        <w:t xml:space="preserve"> в полицию;</w:t>
      </w:r>
    </w:p>
    <w:p w:rsidR="00C302CD" w:rsidRPr="00C51084" w:rsidRDefault="00C302CD" w:rsidP="00C302CD">
      <w:pPr>
        <w:shd w:val="clear" w:color="auto" w:fill="FFFFFF"/>
        <w:spacing w:after="0" w:line="336" w:lineRule="atLeast"/>
        <w:jc w:val="both"/>
        <w:rPr>
          <w:rFonts w:ascii="Arial" w:eastAsia="Times New Roman" w:hAnsi="Arial" w:cs="Arial"/>
          <w:b/>
          <w:bCs/>
          <w:color w:val="2C2C2C"/>
          <w:sz w:val="18"/>
          <w:szCs w:val="18"/>
          <w:lang w:eastAsia="ru-RU"/>
        </w:rPr>
      </w:pPr>
      <w:r w:rsidRPr="00C51084">
        <w:rPr>
          <w:rFonts w:ascii="Arial" w:eastAsia="Times New Roman" w:hAnsi="Arial" w:cs="Arial"/>
          <w:b/>
          <w:bCs/>
          <w:color w:val="2C2C2C"/>
          <w:sz w:val="18"/>
          <w:szCs w:val="18"/>
          <w:lang w:eastAsia="ru-RU"/>
        </w:rPr>
        <w:t>- если противоправное действие совершено дома, необходимо сохранить ту обстановку, которая была в момент совершения деяния;</w:t>
      </w:r>
    </w:p>
    <w:p w:rsidR="00C302CD" w:rsidRPr="00C51084" w:rsidRDefault="00C302CD" w:rsidP="00C302CD">
      <w:pPr>
        <w:shd w:val="clear" w:color="auto" w:fill="FFFFFF"/>
        <w:spacing w:after="0" w:line="336" w:lineRule="atLeast"/>
        <w:jc w:val="both"/>
        <w:rPr>
          <w:rFonts w:ascii="Arial" w:eastAsia="Times New Roman" w:hAnsi="Arial" w:cs="Arial"/>
          <w:b/>
          <w:bCs/>
          <w:color w:val="2C2C2C"/>
          <w:sz w:val="18"/>
          <w:szCs w:val="18"/>
          <w:lang w:eastAsia="ru-RU"/>
        </w:rPr>
      </w:pPr>
      <w:r w:rsidRPr="00C51084">
        <w:rPr>
          <w:rFonts w:ascii="Arial" w:eastAsia="Times New Roman" w:hAnsi="Arial" w:cs="Arial"/>
          <w:b/>
          <w:bCs/>
          <w:color w:val="2C2C2C"/>
          <w:sz w:val="18"/>
          <w:szCs w:val="18"/>
          <w:lang w:eastAsia="ru-RU"/>
        </w:rPr>
        <w:t>- сохранить одежду ребенка, в которой он находился в момент совершения в отношении него противоправного деяния;</w:t>
      </w:r>
    </w:p>
    <w:p w:rsidR="00C302CD" w:rsidRPr="00C51084" w:rsidRDefault="00C302CD" w:rsidP="00C302CD">
      <w:pPr>
        <w:shd w:val="clear" w:color="auto" w:fill="FFFFFF"/>
        <w:spacing w:after="0" w:line="336" w:lineRule="atLeast"/>
        <w:jc w:val="both"/>
        <w:rPr>
          <w:rFonts w:ascii="Arial" w:eastAsia="Times New Roman" w:hAnsi="Arial" w:cs="Arial"/>
          <w:b/>
          <w:bCs/>
          <w:color w:val="2C2C2C"/>
          <w:sz w:val="18"/>
          <w:szCs w:val="18"/>
          <w:lang w:eastAsia="ru-RU"/>
        </w:rPr>
      </w:pPr>
      <w:r w:rsidRPr="00C51084">
        <w:rPr>
          <w:rFonts w:ascii="Arial" w:eastAsia="Times New Roman" w:hAnsi="Arial" w:cs="Arial"/>
          <w:b/>
          <w:bCs/>
          <w:color w:val="2C2C2C"/>
          <w:sz w:val="18"/>
          <w:szCs w:val="18"/>
          <w:lang w:eastAsia="ru-RU"/>
        </w:rPr>
        <w:t>- не производить туалет ребенка, а также не мыть части тела, к которым прикасался злоумышленник;</w:t>
      </w:r>
    </w:p>
    <w:p w:rsidR="00C302CD" w:rsidRPr="00C51084" w:rsidRDefault="00C302CD" w:rsidP="00C302CD">
      <w:pPr>
        <w:shd w:val="clear" w:color="auto" w:fill="FFFFFF"/>
        <w:spacing w:after="0" w:line="336" w:lineRule="atLeast"/>
        <w:jc w:val="both"/>
        <w:rPr>
          <w:rFonts w:ascii="Arial" w:eastAsia="Times New Roman" w:hAnsi="Arial" w:cs="Arial"/>
          <w:b/>
          <w:bCs/>
          <w:color w:val="2C2C2C"/>
          <w:sz w:val="18"/>
          <w:szCs w:val="18"/>
          <w:lang w:eastAsia="ru-RU"/>
        </w:rPr>
      </w:pPr>
    </w:p>
    <w:p w:rsidR="00C302CD" w:rsidRPr="00C51084" w:rsidRDefault="00C302CD" w:rsidP="00C302CD">
      <w:pPr>
        <w:shd w:val="clear" w:color="auto" w:fill="FFFFFF"/>
        <w:spacing w:after="0" w:line="336" w:lineRule="atLeast"/>
        <w:jc w:val="both"/>
        <w:rPr>
          <w:rFonts w:ascii="Arial" w:eastAsia="Times New Roman" w:hAnsi="Arial" w:cs="Arial"/>
          <w:b/>
          <w:bCs/>
          <w:color w:val="2C2C2C"/>
          <w:sz w:val="18"/>
          <w:szCs w:val="18"/>
          <w:lang w:eastAsia="ru-RU"/>
        </w:rPr>
      </w:pPr>
      <w:r w:rsidRPr="00C51084">
        <w:rPr>
          <w:rFonts w:ascii="Arial" w:eastAsia="Times New Roman" w:hAnsi="Arial" w:cs="Arial"/>
          <w:b/>
          <w:bCs/>
          <w:i/>
          <w:iCs/>
          <w:color w:val="242424"/>
          <w:sz w:val="18"/>
          <w:szCs w:val="18"/>
          <w:lang w:eastAsia="ru-RU"/>
        </w:rPr>
        <w:t>Если стало известно, что в отношении ребенка было совершено противоправное деяние против собственности:</w:t>
      </w:r>
    </w:p>
    <w:p w:rsidR="00C302CD" w:rsidRPr="00C51084" w:rsidRDefault="00C302CD" w:rsidP="00C302CD">
      <w:pPr>
        <w:shd w:val="clear" w:color="auto" w:fill="FFFFFF"/>
        <w:spacing w:after="0" w:line="336" w:lineRule="atLeast"/>
        <w:jc w:val="both"/>
        <w:rPr>
          <w:rFonts w:ascii="Arial" w:eastAsia="Times New Roman" w:hAnsi="Arial" w:cs="Arial"/>
          <w:b/>
          <w:bCs/>
          <w:color w:val="2C2C2C"/>
          <w:sz w:val="18"/>
          <w:szCs w:val="18"/>
          <w:lang w:eastAsia="ru-RU"/>
        </w:rPr>
      </w:pPr>
      <w:r w:rsidRPr="00C51084">
        <w:rPr>
          <w:rFonts w:ascii="Arial" w:eastAsia="Times New Roman" w:hAnsi="Arial" w:cs="Arial"/>
          <w:b/>
          <w:bCs/>
          <w:color w:val="2C2C2C"/>
          <w:sz w:val="18"/>
          <w:szCs w:val="18"/>
          <w:lang w:eastAsia="ru-RU"/>
        </w:rPr>
        <w:t>- подробно расспросить у ребенка, что с ним произошло;</w:t>
      </w:r>
    </w:p>
    <w:p w:rsidR="00C302CD" w:rsidRPr="00C51084" w:rsidRDefault="00C302CD" w:rsidP="00C302CD">
      <w:pPr>
        <w:shd w:val="clear" w:color="auto" w:fill="FFFFFF"/>
        <w:spacing w:after="0" w:line="336" w:lineRule="atLeast"/>
        <w:jc w:val="both"/>
        <w:rPr>
          <w:rFonts w:ascii="Arial" w:eastAsia="Times New Roman" w:hAnsi="Arial" w:cs="Arial"/>
          <w:b/>
          <w:bCs/>
          <w:color w:val="2C2C2C"/>
          <w:sz w:val="18"/>
          <w:szCs w:val="18"/>
          <w:lang w:eastAsia="ru-RU"/>
        </w:rPr>
      </w:pPr>
      <w:r w:rsidRPr="00C51084">
        <w:rPr>
          <w:rFonts w:ascii="Arial" w:eastAsia="Times New Roman" w:hAnsi="Arial" w:cs="Arial"/>
          <w:b/>
          <w:bCs/>
          <w:color w:val="2C2C2C"/>
          <w:sz w:val="18"/>
          <w:szCs w:val="18"/>
          <w:lang w:eastAsia="ru-RU"/>
        </w:rPr>
        <w:t xml:space="preserve">- незамедлительно сообщить о </w:t>
      </w:r>
      <w:proofErr w:type="gramStart"/>
      <w:r w:rsidRPr="00C51084">
        <w:rPr>
          <w:rFonts w:ascii="Arial" w:eastAsia="Times New Roman" w:hAnsi="Arial" w:cs="Arial"/>
          <w:b/>
          <w:bCs/>
          <w:color w:val="2C2C2C"/>
          <w:sz w:val="18"/>
          <w:szCs w:val="18"/>
          <w:lang w:eastAsia="ru-RU"/>
        </w:rPr>
        <w:t>произошедшем</w:t>
      </w:r>
      <w:proofErr w:type="gramEnd"/>
      <w:r w:rsidRPr="00C51084">
        <w:rPr>
          <w:rFonts w:ascii="Arial" w:eastAsia="Times New Roman" w:hAnsi="Arial" w:cs="Arial"/>
          <w:b/>
          <w:bCs/>
          <w:color w:val="2C2C2C"/>
          <w:sz w:val="18"/>
          <w:szCs w:val="18"/>
          <w:lang w:eastAsia="ru-RU"/>
        </w:rPr>
        <w:t xml:space="preserve"> в полицию;</w:t>
      </w:r>
    </w:p>
    <w:p w:rsidR="00C302CD" w:rsidRPr="00C51084" w:rsidRDefault="00C302CD" w:rsidP="00C302CD">
      <w:pPr>
        <w:shd w:val="clear" w:color="auto" w:fill="FFFFFF"/>
        <w:spacing w:after="0" w:line="336" w:lineRule="atLeast"/>
        <w:jc w:val="both"/>
        <w:rPr>
          <w:rFonts w:ascii="Arial" w:eastAsia="Times New Roman" w:hAnsi="Arial" w:cs="Arial"/>
          <w:b/>
          <w:bCs/>
          <w:color w:val="2C2C2C"/>
          <w:sz w:val="18"/>
          <w:szCs w:val="18"/>
          <w:lang w:eastAsia="ru-RU"/>
        </w:rPr>
      </w:pPr>
      <w:r w:rsidRPr="00C51084">
        <w:rPr>
          <w:rFonts w:ascii="Arial" w:eastAsia="Times New Roman" w:hAnsi="Arial" w:cs="Arial"/>
          <w:b/>
          <w:bCs/>
          <w:color w:val="2C2C2C"/>
          <w:sz w:val="18"/>
          <w:szCs w:val="18"/>
          <w:lang w:eastAsia="ru-RU"/>
        </w:rPr>
        <w:t>- подготовить документы на имущество, которое было похищено у ребенка;</w:t>
      </w:r>
    </w:p>
    <w:p w:rsidR="00C302CD" w:rsidRDefault="00C302CD" w:rsidP="00C302CD"/>
    <w:p w:rsidR="004C2BBC" w:rsidRDefault="000076D6"/>
    <w:p w:rsidR="00896BA1" w:rsidRDefault="00896BA1"/>
    <w:p w:rsidR="00896BA1" w:rsidRDefault="00896BA1"/>
    <w:p w:rsidR="00896BA1" w:rsidRDefault="00896BA1"/>
    <w:p w:rsidR="00896BA1" w:rsidRDefault="00896BA1"/>
    <w:p w:rsidR="00896BA1" w:rsidRDefault="00896BA1"/>
    <w:p w:rsidR="00896BA1" w:rsidRDefault="00896BA1"/>
    <w:p w:rsidR="00896BA1" w:rsidRDefault="00896BA1"/>
    <w:p w:rsidR="00896BA1" w:rsidRDefault="00896BA1"/>
    <w:p w:rsidR="00896BA1" w:rsidRDefault="00896BA1"/>
    <w:p w:rsidR="00896BA1" w:rsidRDefault="00896BA1"/>
    <w:p w:rsidR="00896BA1" w:rsidRDefault="00896BA1"/>
    <w:p w:rsidR="00896BA1" w:rsidRDefault="00896BA1"/>
    <w:p w:rsidR="00896BA1" w:rsidRDefault="00896BA1"/>
    <w:p w:rsidR="00896BA1" w:rsidRDefault="00896BA1" w:rsidP="00896BA1">
      <w:pPr>
        <w:spacing w:after="0" w:line="384" w:lineRule="atLeast"/>
        <w:ind w:firstLine="500"/>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В целях предупреждения гибели, травматизма, несчастных случаев детей разработаны памятки для несовершеннолетних и их  родителей</w:t>
      </w:r>
    </w:p>
    <w:p w:rsidR="00896BA1" w:rsidRDefault="00896BA1" w:rsidP="00896BA1">
      <w:pPr>
        <w:spacing w:after="0" w:line="384" w:lineRule="atLeast"/>
        <w:ind w:firstLine="500"/>
        <w:jc w:val="center"/>
        <w:rPr>
          <w:rFonts w:ascii="Times New Roman" w:hAnsi="Times New Roman"/>
          <w:color w:val="000000"/>
          <w:sz w:val="28"/>
          <w:szCs w:val="28"/>
          <w:lang w:eastAsia="ru-RU"/>
        </w:rPr>
      </w:pPr>
      <w:r>
        <w:rPr>
          <w:rFonts w:ascii="Times New Roman" w:hAnsi="Times New Roman"/>
          <w:b/>
          <w:bCs/>
          <w:i/>
          <w:iCs/>
          <w:color w:val="000000"/>
          <w:sz w:val="28"/>
          <w:szCs w:val="28"/>
          <w:lang w:eastAsia="ru-RU"/>
        </w:rPr>
        <w:t> </w:t>
      </w:r>
    </w:p>
    <w:p w:rsidR="00896BA1" w:rsidRDefault="00896BA1" w:rsidP="00896BA1">
      <w:pPr>
        <w:spacing w:after="0" w:line="384" w:lineRule="atLeast"/>
        <w:ind w:firstLine="500"/>
        <w:jc w:val="center"/>
        <w:rPr>
          <w:rFonts w:ascii="Times New Roman" w:hAnsi="Times New Roman"/>
          <w:color w:val="000000"/>
          <w:sz w:val="28"/>
          <w:szCs w:val="28"/>
          <w:lang w:eastAsia="ru-RU"/>
        </w:rPr>
      </w:pPr>
      <w:r>
        <w:rPr>
          <w:rFonts w:ascii="Times New Roman" w:hAnsi="Times New Roman"/>
          <w:b/>
          <w:bCs/>
          <w:i/>
          <w:iCs/>
          <w:color w:val="000000"/>
          <w:sz w:val="28"/>
          <w:szCs w:val="28"/>
          <w:lang w:eastAsia="ru-RU"/>
        </w:rPr>
        <w:t>Памятка № 1</w:t>
      </w:r>
    </w:p>
    <w:p w:rsidR="00896BA1" w:rsidRDefault="00896BA1" w:rsidP="00896BA1">
      <w:pPr>
        <w:spacing w:after="0" w:line="384" w:lineRule="atLeast"/>
        <w:ind w:firstLine="500"/>
        <w:jc w:val="center"/>
        <w:rPr>
          <w:rFonts w:ascii="Times New Roman" w:hAnsi="Times New Roman"/>
          <w:color w:val="000000"/>
          <w:sz w:val="28"/>
          <w:szCs w:val="28"/>
          <w:lang w:eastAsia="ru-RU"/>
        </w:rPr>
      </w:pPr>
      <w:r>
        <w:rPr>
          <w:rFonts w:ascii="Times New Roman" w:hAnsi="Times New Roman"/>
          <w:b/>
          <w:bCs/>
          <w:i/>
          <w:iCs/>
          <w:color w:val="000000"/>
          <w:sz w:val="28"/>
          <w:szCs w:val="28"/>
          <w:lang w:eastAsia="ru-RU"/>
        </w:rPr>
        <w:t>по предупреждению дорожных происшествий.</w:t>
      </w:r>
    </w:p>
    <w:p w:rsidR="00896BA1" w:rsidRDefault="00896BA1" w:rsidP="00896BA1">
      <w:pPr>
        <w:spacing w:after="0" w:line="384" w:lineRule="atLeast"/>
        <w:ind w:firstLine="500"/>
        <w:jc w:val="center"/>
        <w:rPr>
          <w:rFonts w:ascii="Times New Roman" w:hAnsi="Times New Roman"/>
          <w:color w:val="000000"/>
          <w:sz w:val="28"/>
          <w:szCs w:val="28"/>
          <w:lang w:eastAsia="ru-RU"/>
        </w:rPr>
      </w:pPr>
      <w:r>
        <w:rPr>
          <w:rFonts w:ascii="Times New Roman" w:hAnsi="Times New Roman"/>
          <w:b/>
          <w:bCs/>
          <w:i/>
          <w:iCs/>
          <w:color w:val="000000"/>
          <w:sz w:val="28"/>
          <w:szCs w:val="28"/>
          <w:lang w:eastAsia="ru-RU"/>
        </w:rPr>
        <w:t>Уважаемые родители!</w:t>
      </w:r>
    </w:p>
    <w:p w:rsidR="00896BA1" w:rsidRDefault="00896BA1" w:rsidP="00896BA1">
      <w:pPr>
        <w:spacing w:after="0" w:line="384" w:lineRule="atLeast"/>
        <w:ind w:firstLine="345"/>
        <w:jc w:val="both"/>
        <w:rPr>
          <w:rFonts w:ascii="Times New Roman" w:hAnsi="Times New Roman"/>
          <w:color w:val="000000"/>
          <w:sz w:val="28"/>
          <w:szCs w:val="28"/>
          <w:lang w:eastAsia="ru-RU"/>
        </w:rPr>
      </w:pPr>
      <w:r>
        <w:rPr>
          <w:rFonts w:ascii="Times New Roman" w:hAnsi="Times New Roman"/>
          <w:color w:val="000000"/>
          <w:sz w:val="28"/>
          <w:szCs w:val="28"/>
          <w:lang w:eastAsia="ru-RU"/>
        </w:rPr>
        <w:t>Анализ дорожных происшествий с детьми свидетельствует о том, что чаще всего юные пешеходы попадают в беду по собственной неосторожности:</w:t>
      </w:r>
    </w:p>
    <w:p w:rsidR="00896BA1" w:rsidRDefault="00896BA1" w:rsidP="00896BA1">
      <w:pPr>
        <w:spacing w:after="0" w:line="384" w:lineRule="atLeast"/>
        <w:ind w:firstLine="500"/>
        <w:rPr>
          <w:rFonts w:ascii="Times New Roman" w:hAnsi="Times New Roman"/>
          <w:color w:val="000000"/>
          <w:sz w:val="28"/>
          <w:szCs w:val="28"/>
          <w:lang w:eastAsia="ru-RU"/>
        </w:rPr>
      </w:pPr>
      <w:r>
        <w:rPr>
          <w:rFonts w:ascii="Times New Roman" w:hAnsi="Times New Roman"/>
          <w:color w:val="000000"/>
          <w:sz w:val="28"/>
          <w:szCs w:val="28"/>
          <w:lang w:eastAsia="ru-RU"/>
        </w:rPr>
        <w:t>- переходят проезжую часть на красный сигнал светофора;</w:t>
      </w:r>
    </w:p>
    <w:p w:rsidR="00896BA1" w:rsidRDefault="00896BA1" w:rsidP="00896BA1">
      <w:pPr>
        <w:spacing w:after="0" w:line="384" w:lineRule="atLeast"/>
        <w:ind w:firstLine="500"/>
        <w:rPr>
          <w:rFonts w:ascii="Times New Roman" w:hAnsi="Times New Roman"/>
          <w:color w:val="000000"/>
          <w:sz w:val="28"/>
          <w:szCs w:val="28"/>
          <w:lang w:eastAsia="ru-RU"/>
        </w:rPr>
      </w:pPr>
      <w:r>
        <w:rPr>
          <w:rFonts w:ascii="Times New Roman" w:hAnsi="Times New Roman"/>
          <w:color w:val="000000"/>
          <w:sz w:val="28"/>
          <w:szCs w:val="28"/>
          <w:lang w:eastAsia="ru-RU"/>
        </w:rPr>
        <w:t>- допускают игры и катание на велосипеде по дорогам с оживленным транспортным движением;</w:t>
      </w:r>
    </w:p>
    <w:p w:rsidR="00896BA1" w:rsidRDefault="00896BA1" w:rsidP="00896BA1">
      <w:pPr>
        <w:spacing w:after="0" w:line="384" w:lineRule="atLeast"/>
        <w:ind w:firstLine="500"/>
        <w:rPr>
          <w:rFonts w:ascii="Times New Roman" w:hAnsi="Times New Roman"/>
          <w:color w:val="000000"/>
          <w:sz w:val="28"/>
          <w:szCs w:val="28"/>
          <w:lang w:eastAsia="ru-RU"/>
        </w:rPr>
      </w:pPr>
      <w:r>
        <w:rPr>
          <w:rFonts w:ascii="Times New Roman" w:hAnsi="Times New Roman"/>
          <w:color w:val="000000"/>
          <w:sz w:val="28"/>
          <w:szCs w:val="28"/>
          <w:lang w:eastAsia="ru-RU"/>
        </w:rPr>
        <w:t>- неправильно обходят стоящий транспорт;</w:t>
      </w:r>
    </w:p>
    <w:p w:rsidR="00896BA1" w:rsidRDefault="00896BA1" w:rsidP="00896BA1">
      <w:pPr>
        <w:spacing w:after="0" w:line="384" w:lineRule="atLeast"/>
        <w:ind w:firstLine="500"/>
        <w:rPr>
          <w:rFonts w:ascii="Times New Roman" w:hAnsi="Times New Roman"/>
          <w:color w:val="000000"/>
          <w:sz w:val="28"/>
          <w:szCs w:val="28"/>
          <w:lang w:eastAsia="ru-RU"/>
        </w:rPr>
      </w:pPr>
      <w:r>
        <w:rPr>
          <w:rFonts w:ascii="Times New Roman" w:hAnsi="Times New Roman"/>
          <w:color w:val="000000"/>
          <w:sz w:val="28"/>
          <w:szCs w:val="28"/>
          <w:lang w:eastAsia="ru-RU"/>
        </w:rPr>
        <w:t>- играют на проезжей части дорог;</w:t>
      </w:r>
    </w:p>
    <w:p w:rsidR="00896BA1" w:rsidRDefault="00896BA1" w:rsidP="00896BA1">
      <w:pPr>
        <w:spacing w:after="0" w:line="384" w:lineRule="atLeast"/>
        <w:ind w:firstLine="500"/>
        <w:rPr>
          <w:rFonts w:ascii="Times New Roman" w:hAnsi="Times New Roman"/>
          <w:color w:val="000000"/>
          <w:sz w:val="28"/>
          <w:szCs w:val="28"/>
          <w:lang w:eastAsia="ru-RU"/>
        </w:rPr>
      </w:pPr>
      <w:r>
        <w:rPr>
          <w:rFonts w:ascii="Times New Roman" w:hAnsi="Times New Roman"/>
          <w:color w:val="000000"/>
          <w:sz w:val="28"/>
          <w:szCs w:val="28"/>
          <w:lang w:eastAsia="ru-RU"/>
        </w:rPr>
        <w:t>- переходят дорогу в неустановленном месте и перед близко идущим транспортом.</w:t>
      </w:r>
    </w:p>
    <w:p w:rsidR="00896BA1" w:rsidRDefault="00896BA1" w:rsidP="00896BA1">
      <w:pPr>
        <w:spacing w:after="0" w:line="384" w:lineRule="atLeast"/>
        <w:ind w:firstLine="345"/>
        <w:jc w:val="both"/>
        <w:rPr>
          <w:rFonts w:ascii="Times New Roman" w:hAnsi="Times New Roman"/>
          <w:color w:val="000000"/>
          <w:sz w:val="28"/>
          <w:szCs w:val="28"/>
          <w:lang w:eastAsia="ru-RU"/>
        </w:rPr>
      </w:pPr>
      <w:r>
        <w:rPr>
          <w:rFonts w:ascii="Times New Roman" w:hAnsi="Times New Roman"/>
          <w:color w:val="000000"/>
          <w:sz w:val="28"/>
          <w:szCs w:val="28"/>
          <w:lang w:eastAsia="ru-RU"/>
        </w:rPr>
        <w:t>В целях безопасности ваших детей на дороге с детства при</w:t>
      </w:r>
      <w:r>
        <w:rPr>
          <w:rFonts w:ascii="Times New Roman" w:hAnsi="Times New Roman"/>
          <w:color w:val="000000"/>
          <w:sz w:val="28"/>
          <w:szCs w:val="28"/>
          <w:lang w:eastAsia="ru-RU"/>
        </w:rPr>
        <w:softHyphen/>
        <w:t>учайте ребенка к уважению ПРАВИЛ ДОРОЖНОГО ДВИЖЕНИЯ, воспитывайте в нем чувства осторожности и осмотрительности. Проводите эту работу не от случая к случаю, а последовательно и ежедневно.</w:t>
      </w:r>
    </w:p>
    <w:p w:rsidR="00896BA1" w:rsidRDefault="00896BA1" w:rsidP="00896BA1">
      <w:pPr>
        <w:spacing w:after="0" w:line="384" w:lineRule="atLeast"/>
        <w:ind w:firstLine="345"/>
        <w:jc w:val="both"/>
        <w:rPr>
          <w:rFonts w:ascii="Times New Roman" w:hAnsi="Times New Roman"/>
          <w:color w:val="000000"/>
          <w:sz w:val="28"/>
          <w:szCs w:val="28"/>
          <w:lang w:eastAsia="ru-RU"/>
        </w:rPr>
      </w:pPr>
      <w:r>
        <w:rPr>
          <w:rFonts w:ascii="Times New Roman" w:hAnsi="Times New Roman"/>
          <w:color w:val="000000"/>
          <w:sz w:val="28"/>
          <w:szCs w:val="28"/>
          <w:lang w:eastAsia="ru-RU"/>
        </w:rPr>
        <w:t>Переходя дорогу с ребенком, крепко держите его за руку, все</w:t>
      </w:r>
      <w:r>
        <w:rPr>
          <w:rFonts w:ascii="Times New Roman" w:hAnsi="Times New Roman"/>
          <w:color w:val="000000"/>
          <w:sz w:val="28"/>
          <w:szCs w:val="28"/>
          <w:lang w:eastAsia="ru-RU"/>
        </w:rPr>
        <w:softHyphen/>
        <w:t>гда строго соблюдайте правила дорожного движения. Сами доби</w:t>
      </w:r>
      <w:r>
        <w:rPr>
          <w:rFonts w:ascii="Times New Roman" w:hAnsi="Times New Roman"/>
          <w:color w:val="000000"/>
          <w:sz w:val="28"/>
          <w:szCs w:val="28"/>
          <w:lang w:eastAsia="ru-RU"/>
        </w:rPr>
        <w:softHyphen/>
        <w:t>вайтесь этого от своего ребенка.</w:t>
      </w:r>
    </w:p>
    <w:p w:rsidR="00896BA1" w:rsidRDefault="00896BA1" w:rsidP="00896BA1">
      <w:pPr>
        <w:spacing w:after="0" w:line="384" w:lineRule="atLeast"/>
        <w:ind w:firstLine="500"/>
        <w:rPr>
          <w:rFonts w:ascii="Times New Roman" w:hAnsi="Times New Roman"/>
          <w:color w:val="000000"/>
          <w:sz w:val="28"/>
          <w:szCs w:val="28"/>
          <w:lang w:eastAsia="ru-RU"/>
        </w:rPr>
      </w:pPr>
      <w:r>
        <w:rPr>
          <w:rFonts w:ascii="Times New Roman" w:hAnsi="Times New Roman"/>
          <w:color w:val="000000"/>
          <w:sz w:val="28"/>
          <w:szCs w:val="28"/>
          <w:u w:val="single"/>
          <w:lang w:eastAsia="ru-RU"/>
        </w:rPr>
        <w:t>Находясь на улице с ребенком:</w:t>
      </w:r>
    </w:p>
    <w:p w:rsidR="00896BA1" w:rsidRDefault="00896BA1" w:rsidP="00896BA1">
      <w:pPr>
        <w:spacing w:after="0" w:line="384" w:lineRule="atLeast"/>
        <w:ind w:firstLine="345"/>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На проезжей части не </w:t>
      </w:r>
      <w:proofErr w:type="gramStart"/>
      <w:r>
        <w:rPr>
          <w:rFonts w:ascii="Times New Roman" w:hAnsi="Times New Roman"/>
          <w:color w:val="000000"/>
          <w:sz w:val="28"/>
          <w:szCs w:val="28"/>
          <w:lang w:eastAsia="ru-RU"/>
        </w:rPr>
        <w:t>спешите</w:t>
      </w:r>
      <w:proofErr w:type="gramEnd"/>
      <w:r>
        <w:rPr>
          <w:rFonts w:ascii="Times New Roman" w:hAnsi="Times New Roman"/>
          <w:color w:val="000000"/>
          <w:sz w:val="28"/>
          <w:szCs w:val="28"/>
          <w:lang w:eastAsia="ru-RU"/>
        </w:rPr>
        <w:t xml:space="preserve"> и не бегите: переходите улицу всегда размеренным шагом. Иначе вы обучите ребенка спешить и бегать там, где надо наблюдать и обеспечить безопасность.</w:t>
      </w:r>
    </w:p>
    <w:p w:rsidR="00896BA1" w:rsidRDefault="00896BA1" w:rsidP="00896BA1">
      <w:pPr>
        <w:spacing w:after="0" w:line="384" w:lineRule="atLeast"/>
        <w:ind w:firstLine="350"/>
        <w:rPr>
          <w:rFonts w:ascii="Times New Roman" w:hAnsi="Times New Roman"/>
          <w:color w:val="000000"/>
          <w:sz w:val="28"/>
          <w:szCs w:val="28"/>
          <w:lang w:eastAsia="ru-RU"/>
        </w:rPr>
      </w:pPr>
      <w:r>
        <w:rPr>
          <w:rFonts w:ascii="Times New Roman" w:hAnsi="Times New Roman"/>
          <w:color w:val="000000"/>
          <w:sz w:val="28"/>
          <w:szCs w:val="28"/>
          <w:lang w:eastAsia="ru-RU"/>
        </w:rPr>
        <w:t>- Выходя на проезжую часть, прекращайте разговоры, ребенок должен привыкнуть, что при переходе улицы разговоры излишни.</w:t>
      </w:r>
    </w:p>
    <w:p w:rsidR="00896BA1" w:rsidRDefault="00896BA1" w:rsidP="00896BA1">
      <w:pPr>
        <w:spacing w:after="0" w:line="384" w:lineRule="atLeast"/>
        <w:ind w:firstLine="268"/>
        <w:rPr>
          <w:rFonts w:ascii="Times New Roman" w:hAnsi="Times New Roman"/>
          <w:color w:val="000000"/>
          <w:sz w:val="28"/>
          <w:szCs w:val="28"/>
          <w:lang w:eastAsia="ru-RU"/>
        </w:rPr>
      </w:pPr>
      <w:r>
        <w:rPr>
          <w:rFonts w:ascii="Times New Roman" w:hAnsi="Times New Roman"/>
          <w:color w:val="000000"/>
          <w:sz w:val="28"/>
          <w:szCs w:val="28"/>
          <w:lang w:eastAsia="ru-RU"/>
        </w:rPr>
        <w:t>. - Никогда не переходите улицу наискосок, подчеркивайте ре</w:t>
      </w:r>
      <w:r>
        <w:rPr>
          <w:rFonts w:ascii="Times New Roman" w:hAnsi="Times New Roman"/>
          <w:color w:val="000000"/>
          <w:sz w:val="28"/>
          <w:szCs w:val="28"/>
          <w:lang w:eastAsia="ru-RU"/>
        </w:rPr>
        <w:softHyphen/>
        <w:t>бенку всякий раз, что идете строго поперек улицы.</w:t>
      </w:r>
    </w:p>
    <w:p w:rsidR="00896BA1" w:rsidRDefault="00896BA1" w:rsidP="00896BA1">
      <w:pPr>
        <w:spacing w:after="0" w:line="384" w:lineRule="atLeast"/>
        <w:ind w:firstLine="355"/>
        <w:jc w:val="both"/>
        <w:rPr>
          <w:rFonts w:ascii="Times New Roman" w:hAnsi="Times New Roman"/>
          <w:color w:val="000000"/>
          <w:sz w:val="28"/>
          <w:szCs w:val="28"/>
          <w:lang w:eastAsia="ru-RU"/>
        </w:rPr>
      </w:pPr>
      <w:r>
        <w:rPr>
          <w:rFonts w:ascii="Times New Roman" w:hAnsi="Times New Roman"/>
          <w:color w:val="000000"/>
          <w:sz w:val="28"/>
          <w:szCs w:val="28"/>
          <w:lang w:eastAsia="ru-RU"/>
        </w:rPr>
        <w:t>- Никогда не переходите улицу на красный свет или желтый сигнал светофора. Если ребенок сделает это с вами, он тем более сделает это без вас.</w:t>
      </w:r>
    </w:p>
    <w:p w:rsidR="00896BA1" w:rsidRDefault="00896BA1" w:rsidP="00896BA1">
      <w:pPr>
        <w:spacing w:after="0" w:line="384" w:lineRule="atLeast"/>
        <w:ind w:firstLine="345"/>
        <w:rPr>
          <w:rFonts w:ascii="Times New Roman" w:hAnsi="Times New Roman"/>
          <w:color w:val="000000"/>
          <w:sz w:val="28"/>
          <w:szCs w:val="28"/>
          <w:lang w:eastAsia="ru-RU"/>
        </w:rPr>
      </w:pPr>
      <w:r>
        <w:rPr>
          <w:rFonts w:ascii="Times New Roman" w:hAnsi="Times New Roman"/>
          <w:color w:val="000000"/>
          <w:sz w:val="28"/>
          <w:szCs w:val="28"/>
          <w:lang w:eastAsia="ru-RU"/>
        </w:rPr>
        <w:t>- Переходите улицу только на пешеходных переходах или на перекрестках по линии тротуаров.</w:t>
      </w:r>
    </w:p>
    <w:p w:rsidR="00896BA1" w:rsidRDefault="00896BA1" w:rsidP="00896BA1">
      <w:pPr>
        <w:spacing w:after="0" w:line="384" w:lineRule="atLeast"/>
        <w:ind w:firstLine="500"/>
        <w:rPr>
          <w:rFonts w:ascii="Times New Roman" w:hAnsi="Times New Roman"/>
          <w:color w:val="000000"/>
          <w:sz w:val="28"/>
          <w:szCs w:val="28"/>
          <w:lang w:eastAsia="ru-RU"/>
        </w:rPr>
      </w:pPr>
      <w:r>
        <w:rPr>
          <w:rFonts w:ascii="Times New Roman" w:hAnsi="Times New Roman"/>
          <w:color w:val="000000"/>
          <w:sz w:val="28"/>
          <w:szCs w:val="28"/>
          <w:lang w:eastAsia="ru-RU"/>
        </w:rPr>
        <w:t>- Если вы приучите детей ходить, где придется, никакая школа не будет в силах его переучить.    </w:t>
      </w:r>
    </w:p>
    <w:p w:rsidR="00896BA1" w:rsidRDefault="00896BA1" w:rsidP="00896BA1">
      <w:pPr>
        <w:spacing w:after="0" w:line="384" w:lineRule="atLeast"/>
        <w:ind w:firstLine="355"/>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 Из автобуса, трамвая, такси старайтесь выходить первым, впереди ребенка, в противном случае он может упасть или выбежать на проезжую часть улицы.</w:t>
      </w:r>
    </w:p>
    <w:p w:rsidR="00896BA1" w:rsidRDefault="00896BA1" w:rsidP="00896BA1">
      <w:pPr>
        <w:spacing w:after="0" w:line="384" w:lineRule="atLeast"/>
        <w:ind w:firstLine="355"/>
        <w:jc w:val="both"/>
        <w:rPr>
          <w:rFonts w:ascii="Times New Roman" w:hAnsi="Times New Roman"/>
          <w:color w:val="000000"/>
          <w:sz w:val="28"/>
          <w:szCs w:val="28"/>
          <w:lang w:eastAsia="ru-RU"/>
        </w:rPr>
      </w:pPr>
      <w:r>
        <w:rPr>
          <w:rFonts w:ascii="Times New Roman" w:hAnsi="Times New Roman"/>
          <w:color w:val="000000"/>
          <w:sz w:val="28"/>
          <w:szCs w:val="28"/>
          <w:lang w:eastAsia="ru-RU"/>
        </w:rPr>
        <w:t>- Привлекайте ребенка к участию в вашем наблюдении обста</w:t>
      </w:r>
      <w:r>
        <w:rPr>
          <w:rFonts w:ascii="Times New Roman" w:hAnsi="Times New Roman"/>
          <w:color w:val="000000"/>
          <w:sz w:val="28"/>
          <w:szCs w:val="28"/>
          <w:lang w:eastAsia="ru-RU"/>
        </w:rPr>
        <w:softHyphen/>
        <w:t>новки на улице: показывайте ему те машины, которые вы увидели издали и которые едут с большой скоростью, их надо пропустить.</w:t>
      </w:r>
    </w:p>
    <w:p w:rsidR="00896BA1" w:rsidRDefault="00896BA1" w:rsidP="00896BA1">
      <w:pPr>
        <w:spacing w:after="0" w:line="384" w:lineRule="atLeast"/>
        <w:ind w:firstLine="355"/>
        <w:jc w:val="both"/>
        <w:rPr>
          <w:rFonts w:ascii="Times New Roman" w:hAnsi="Times New Roman"/>
          <w:color w:val="000000"/>
          <w:sz w:val="28"/>
          <w:szCs w:val="28"/>
          <w:lang w:eastAsia="ru-RU"/>
        </w:rPr>
      </w:pPr>
      <w:r>
        <w:rPr>
          <w:rFonts w:ascii="Times New Roman" w:hAnsi="Times New Roman"/>
          <w:color w:val="000000"/>
          <w:sz w:val="28"/>
          <w:szCs w:val="28"/>
          <w:lang w:eastAsia="ru-RU"/>
        </w:rPr>
        <w:t>- Подчеркивайте свои движения, находясь с ребенком на ули</w:t>
      </w:r>
      <w:r>
        <w:rPr>
          <w:rFonts w:ascii="Times New Roman" w:hAnsi="Times New Roman"/>
          <w:color w:val="000000"/>
          <w:sz w:val="28"/>
          <w:szCs w:val="28"/>
          <w:lang w:eastAsia="ru-RU"/>
        </w:rPr>
        <w:softHyphen/>
        <w:t>це: поворот головы для осмотра улицы, остановку для пропуска машин, остановку для осмотра улицы. Если ребенок заметит их, значит, он обучается на вашем примере.</w:t>
      </w:r>
    </w:p>
    <w:p w:rsidR="00896BA1" w:rsidRDefault="00896BA1" w:rsidP="00896BA1">
      <w:pPr>
        <w:spacing w:after="0" w:line="384" w:lineRule="atLeast"/>
        <w:ind w:firstLine="355"/>
        <w:jc w:val="both"/>
        <w:rPr>
          <w:rFonts w:ascii="Times New Roman" w:hAnsi="Times New Roman"/>
          <w:color w:val="000000"/>
          <w:sz w:val="28"/>
          <w:szCs w:val="28"/>
          <w:lang w:eastAsia="ru-RU"/>
        </w:rPr>
      </w:pPr>
      <w:r>
        <w:rPr>
          <w:rFonts w:ascii="Times New Roman" w:hAnsi="Times New Roman"/>
          <w:color w:val="000000"/>
          <w:sz w:val="28"/>
          <w:szCs w:val="28"/>
          <w:lang w:eastAsia="ru-RU"/>
        </w:rPr>
        <w:t>- Не выходите с ребенком из-за машины или из-за кустов, не осмотрев предварительно улицу, это типичная ошибка детей, и на</w:t>
      </w:r>
      <w:r>
        <w:rPr>
          <w:rFonts w:ascii="Times New Roman" w:hAnsi="Times New Roman"/>
          <w:color w:val="000000"/>
          <w:sz w:val="28"/>
          <w:szCs w:val="28"/>
          <w:lang w:eastAsia="ru-RU"/>
        </w:rPr>
        <w:softHyphen/>
        <w:t>до, чтобы они ее не повторяли.</w:t>
      </w:r>
    </w:p>
    <w:p w:rsidR="00896BA1" w:rsidRDefault="00896BA1" w:rsidP="00896BA1">
      <w:pPr>
        <w:spacing w:after="0" w:line="384" w:lineRule="atLeast"/>
        <w:ind w:firstLine="355"/>
        <w:jc w:val="both"/>
        <w:rPr>
          <w:rFonts w:ascii="Times New Roman" w:hAnsi="Times New Roman"/>
          <w:color w:val="000000"/>
          <w:sz w:val="28"/>
          <w:szCs w:val="28"/>
          <w:lang w:eastAsia="ru-RU"/>
        </w:rPr>
      </w:pPr>
      <w:r>
        <w:rPr>
          <w:rFonts w:ascii="Times New Roman" w:hAnsi="Times New Roman"/>
          <w:color w:val="000000"/>
          <w:sz w:val="28"/>
          <w:szCs w:val="28"/>
          <w:lang w:eastAsia="ru-RU"/>
        </w:rPr>
        <w:t>- Не посылайте ребенка переходить или пересекать улицу впе</w:t>
      </w:r>
      <w:r>
        <w:rPr>
          <w:rFonts w:ascii="Times New Roman" w:hAnsi="Times New Roman"/>
          <w:color w:val="000000"/>
          <w:sz w:val="28"/>
          <w:szCs w:val="28"/>
          <w:lang w:eastAsia="ru-RU"/>
        </w:rPr>
        <w:softHyphen/>
        <w:t>реди вас - этим вы обучаете его идти через улицу, не глядя по сто</w:t>
      </w:r>
      <w:r>
        <w:rPr>
          <w:rFonts w:ascii="Times New Roman" w:hAnsi="Times New Roman"/>
          <w:color w:val="000000"/>
          <w:sz w:val="28"/>
          <w:szCs w:val="28"/>
          <w:lang w:eastAsia="ru-RU"/>
        </w:rPr>
        <w:softHyphen/>
        <w:t>ронам.</w:t>
      </w:r>
    </w:p>
    <w:p w:rsidR="00896BA1" w:rsidRDefault="00896BA1" w:rsidP="00896BA1">
      <w:pPr>
        <w:spacing w:after="0" w:line="384" w:lineRule="atLeast"/>
        <w:ind w:firstLine="355"/>
        <w:jc w:val="both"/>
        <w:rPr>
          <w:rFonts w:ascii="Times New Roman" w:hAnsi="Times New Roman"/>
          <w:color w:val="000000"/>
          <w:sz w:val="28"/>
          <w:szCs w:val="28"/>
          <w:lang w:eastAsia="ru-RU"/>
        </w:rPr>
      </w:pPr>
      <w:r>
        <w:rPr>
          <w:rFonts w:ascii="Times New Roman" w:hAnsi="Times New Roman"/>
          <w:color w:val="000000"/>
          <w:sz w:val="28"/>
          <w:szCs w:val="28"/>
          <w:lang w:eastAsia="ru-RU"/>
        </w:rPr>
        <w:t>- Маленького ребенка надо крепко держать за руку, быть гото</w:t>
      </w:r>
      <w:r>
        <w:rPr>
          <w:rFonts w:ascii="Times New Roman" w:hAnsi="Times New Roman"/>
          <w:color w:val="000000"/>
          <w:sz w:val="28"/>
          <w:szCs w:val="28"/>
          <w:lang w:eastAsia="ru-RU"/>
        </w:rPr>
        <w:softHyphen/>
        <w:t>вым удержать при попытке вырваться. Это типичная причина не</w:t>
      </w:r>
      <w:r>
        <w:rPr>
          <w:rFonts w:ascii="Times New Roman" w:hAnsi="Times New Roman"/>
          <w:color w:val="000000"/>
          <w:sz w:val="28"/>
          <w:szCs w:val="28"/>
          <w:lang w:eastAsia="ru-RU"/>
        </w:rPr>
        <w:softHyphen/>
        <w:t>счастных случаев.</w:t>
      </w:r>
    </w:p>
    <w:p w:rsidR="00896BA1" w:rsidRDefault="00896BA1" w:rsidP="00896BA1">
      <w:pPr>
        <w:spacing w:after="0" w:line="384" w:lineRule="atLeast"/>
        <w:ind w:firstLine="500"/>
        <w:rPr>
          <w:rFonts w:ascii="Times New Roman" w:hAnsi="Times New Roman"/>
          <w:color w:val="000000"/>
          <w:sz w:val="28"/>
          <w:szCs w:val="28"/>
          <w:lang w:eastAsia="ru-RU"/>
        </w:rPr>
      </w:pPr>
      <w:r>
        <w:rPr>
          <w:rFonts w:ascii="Times New Roman" w:hAnsi="Times New Roman"/>
          <w:color w:val="000000"/>
          <w:sz w:val="28"/>
          <w:szCs w:val="28"/>
          <w:u w:val="single"/>
          <w:lang w:eastAsia="ru-RU"/>
        </w:rPr>
        <w:t>Учите ребенка смотреть:</w:t>
      </w:r>
    </w:p>
    <w:p w:rsidR="00896BA1" w:rsidRDefault="00896BA1" w:rsidP="00896BA1">
      <w:pPr>
        <w:spacing w:after="0" w:line="384" w:lineRule="atLeast"/>
        <w:ind w:firstLine="350"/>
        <w:jc w:val="both"/>
        <w:rPr>
          <w:rFonts w:ascii="Times New Roman" w:hAnsi="Times New Roman"/>
          <w:color w:val="000000"/>
          <w:sz w:val="28"/>
          <w:szCs w:val="28"/>
          <w:lang w:eastAsia="ru-RU"/>
        </w:rPr>
      </w:pPr>
      <w:r>
        <w:rPr>
          <w:rFonts w:ascii="Times New Roman" w:hAnsi="Times New Roman"/>
          <w:color w:val="000000"/>
          <w:sz w:val="28"/>
          <w:szCs w:val="28"/>
          <w:lang w:eastAsia="ru-RU"/>
        </w:rPr>
        <w:t>- У ребенка должен быть навык - прежде чем сделать первый шаг с тротуара, он поворачивает голову и осматривает улицу в обоих направлениях. Это должно быть доведено до автоматизма.</w:t>
      </w:r>
    </w:p>
    <w:p w:rsidR="00896BA1" w:rsidRDefault="00896BA1" w:rsidP="00896BA1">
      <w:pPr>
        <w:spacing w:after="0" w:line="384" w:lineRule="atLeast"/>
        <w:ind w:firstLine="355"/>
        <w:jc w:val="both"/>
        <w:rPr>
          <w:rFonts w:ascii="Times New Roman" w:hAnsi="Times New Roman"/>
          <w:color w:val="000000"/>
          <w:sz w:val="28"/>
          <w:szCs w:val="28"/>
          <w:lang w:eastAsia="ru-RU"/>
        </w:rPr>
      </w:pPr>
      <w:r>
        <w:rPr>
          <w:rFonts w:ascii="Times New Roman" w:hAnsi="Times New Roman"/>
          <w:color w:val="000000"/>
          <w:sz w:val="28"/>
          <w:szCs w:val="28"/>
          <w:lang w:eastAsia="ru-RU"/>
        </w:rPr>
        <w:t>- Особенно внимательно надо осматривать улицу, когда с противоположной стороны находится родной дом, знакомые, родные, когда ребенок переходит улицу вслед за другими детьми или взрослыми. В этом случае легко не заметить машину.</w:t>
      </w:r>
    </w:p>
    <w:p w:rsidR="00896BA1" w:rsidRDefault="00896BA1" w:rsidP="00896BA1">
      <w:pPr>
        <w:spacing w:after="0" w:line="384" w:lineRule="atLeast"/>
        <w:ind w:firstLine="355"/>
        <w:jc w:val="both"/>
        <w:rPr>
          <w:rFonts w:ascii="Times New Roman" w:hAnsi="Times New Roman"/>
          <w:color w:val="000000"/>
          <w:sz w:val="28"/>
          <w:szCs w:val="28"/>
          <w:lang w:eastAsia="ru-RU"/>
        </w:rPr>
      </w:pPr>
      <w:r>
        <w:rPr>
          <w:rFonts w:ascii="Times New Roman" w:hAnsi="Times New Roman"/>
          <w:color w:val="000000"/>
          <w:sz w:val="28"/>
          <w:szCs w:val="28"/>
          <w:lang w:eastAsia="ru-RU"/>
        </w:rPr>
        <w:t>- Смотреть «налево-направо» при переходе улицы иногда надо несколько раз, так как обстановка на дороге, улице может изме</w:t>
      </w:r>
      <w:r>
        <w:rPr>
          <w:rFonts w:ascii="Times New Roman" w:hAnsi="Times New Roman"/>
          <w:color w:val="000000"/>
          <w:sz w:val="28"/>
          <w:szCs w:val="28"/>
          <w:lang w:eastAsia="ru-RU"/>
        </w:rPr>
        <w:softHyphen/>
        <w:t>ниться.</w:t>
      </w:r>
    </w:p>
    <w:p w:rsidR="00896BA1" w:rsidRDefault="00896BA1" w:rsidP="00896BA1">
      <w:pPr>
        <w:spacing w:after="0" w:line="384" w:lineRule="atLeast"/>
        <w:ind w:firstLine="350"/>
        <w:jc w:val="both"/>
        <w:rPr>
          <w:rFonts w:ascii="Times New Roman" w:hAnsi="Times New Roman"/>
          <w:color w:val="000000"/>
          <w:sz w:val="28"/>
          <w:szCs w:val="28"/>
          <w:lang w:eastAsia="ru-RU"/>
        </w:rPr>
      </w:pPr>
      <w:r>
        <w:rPr>
          <w:rFonts w:ascii="Times New Roman" w:hAnsi="Times New Roman"/>
          <w:color w:val="000000"/>
          <w:sz w:val="28"/>
          <w:szCs w:val="28"/>
          <w:lang w:eastAsia="ru-RU"/>
        </w:rPr>
        <w:t>- Иногда ребенок смотрит, но не замечает, например, легковую машину или мотоцикл, издалека. Научите его всматриваться вдаль и быстро замечать машину, мотоцикл, велосипед.</w:t>
      </w:r>
    </w:p>
    <w:p w:rsidR="00896BA1" w:rsidRDefault="00896BA1" w:rsidP="00896BA1">
      <w:pPr>
        <w:spacing w:after="0" w:line="384" w:lineRule="atLeast"/>
        <w:ind w:firstLine="345"/>
        <w:rPr>
          <w:rFonts w:ascii="Times New Roman" w:hAnsi="Times New Roman"/>
          <w:color w:val="000000"/>
          <w:sz w:val="28"/>
          <w:szCs w:val="28"/>
          <w:lang w:eastAsia="ru-RU"/>
        </w:rPr>
      </w:pPr>
      <w:r>
        <w:rPr>
          <w:rFonts w:ascii="Times New Roman" w:hAnsi="Times New Roman"/>
          <w:color w:val="000000"/>
          <w:sz w:val="28"/>
          <w:szCs w:val="28"/>
          <w:u w:val="single"/>
          <w:lang w:eastAsia="ru-RU"/>
        </w:rPr>
        <w:t>Учите ребенка предвидеть скрытую опасность:</w:t>
      </w:r>
    </w:p>
    <w:p w:rsidR="00896BA1" w:rsidRDefault="00896BA1" w:rsidP="00896BA1">
      <w:pPr>
        <w:spacing w:after="0" w:line="384" w:lineRule="atLeast"/>
        <w:ind w:firstLine="345"/>
        <w:rPr>
          <w:rFonts w:ascii="Times New Roman" w:hAnsi="Times New Roman"/>
          <w:color w:val="000000"/>
          <w:sz w:val="28"/>
          <w:szCs w:val="28"/>
          <w:lang w:eastAsia="ru-RU"/>
        </w:rPr>
      </w:pPr>
      <w:r>
        <w:rPr>
          <w:rFonts w:ascii="Times New Roman" w:hAnsi="Times New Roman"/>
          <w:color w:val="000000"/>
          <w:sz w:val="28"/>
          <w:szCs w:val="28"/>
          <w:lang w:eastAsia="ru-RU"/>
        </w:rPr>
        <w:t>- Неоднократно покажите ребенку с тротуара стоящий автобус (спереди) и внезапно выезжающую из-за него попутную машину.</w:t>
      </w:r>
    </w:p>
    <w:p w:rsidR="00896BA1" w:rsidRDefault="00896BA1" w:rsidP="00896BA1">
      <w:pPr>
        <w:spacing w:after="0" w:line="384" w:lineRule="atLeast"/>
        <w:ind w:firstLine="345"/>
        <w:rPr>
          <w:rFonts w:ascii="Times New Roman" w:hAnsi="Times New Roman"/>
          <w:color w:val="000000"/>
          <w:sz w:val="28"/>
          <w:szCs w:val="28"/>
          <w:lang w:eastAsia="ru-RU"/>
        </w:rPr>
      </w:pPr>
      <w:r>
        <w:rPr>
          <w:rFonts w:ascii="Times New Roman" w:hAnsi="Times New Roman"/>
          <w:color w:val="000000"/>
          <w:sz w:val="28"/>
          <w:szCs w:val="28"/>
          <w:lang w:eastAsia="ru-RU"/>
        </w:rPr>
        <w:t>- Стоящий грузовик - и внезапно выезжающую из-за него дру</w:t>
      </w:r>
      <w:r>
        <w:rPr>
          <w:rFonts w:ascii="Times New Roman" w:hAnsi="Times New Roman"/>
          <w:color w:val="000000"/>
          <w:sz w:val="28"/>
          <w:szCs w:val="28"/>
          <w:lang w:eastAsia="ru-RU"/>
        </w:rPr>
        <w:softHyphen/>
        <w:t>гую машину.</w:t>
      </w:r>
    </w:p>
    <w:p w:rsidR="00896BA1" w:rsidRDefault="00896BA1" w:rsidP="00896BA1">
      <w:pPr>
        <w:spacing w:after="0" w:line="384" w:lineRule="atLeast"/>
        <w:ind w:firstLine="355"/>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 Кусты, деревья, забор и машину из-за них. Ребенок должен привыкнуть, убедиться своими глазами, что за разными предмета</w:t>
      </w:r>
      <w:r>
        <w:rPr>
          <w:rFonts w:ascii="Times New Roman" w:hAnsi="Times New Roman"/>
          <w:color w:val="000000"/>
          <w:sz w:val="28"/>
          <w:szCs w:val="28"/>
          <w:lang w:eastAsia="ru-RU"/>
        </w:rPr>
        <w:softHyphen/>
        <w:t>ми на улице часто скрывается опасность. Тогда он сможет предвидеть ее.</w:t>
      </w:r>
    </w:p>
    <w:p w:rsidR="00896BA1" w:rsidRDefault="00896BA1" w:rsidP="00896BA1">
      <w:pPr>
        <w:spacing w:after="0" w:line="384" w:lineRule="atLeast"/>
        <w:ind w:firstLine="355"/>
        <w:jc w:val="both"/>
        <w:rPr>
          <w:rFonts w:ascii="Times New Roman" w:hAnsi="Times New Roman"/>
          <w:color w:val="000000"/>
          <w:sz w:val="28"/>
          <w:szCs w:val="28"/>
          <w:lang w:eastAsia="ru-RU"/>
        </w:rPr>
      </w:pPr>
      <w:r>
        <w:rPr>
          <w:rFonts w:ascii="Times New Roman" w:hAnsi="Times New Roman"/>
          <w:color w:val="000000"/>
          <w:sz w:val="28"/>
          <w:szCs w:val="28"/>
          <w:lang w:eastAsia="ru-RU"/>
        </w:rPr>
        <w:t> </w:t>
      </w:r>
    </w:p>
    <w:p w:rsidR="00896BA1" w:rsidRDefault="00896BA1" w:rsidP="00896BA1">
      <w:pPr>
        <w:spacing w:after="0" w:line="384" w:lineRule="atLeast"/>
        <w:ind w:firstLine="500"/>
        <w:rPr>
          <w:rFonts w:ascii="Times New Roman" w:hAnsi="Times New Roman"/>
          <w:color w:val="000000"/>
          <w:sz w:val="28"/>
          <w:szCs w:val="28"/>
          <w:lang w:eastAsia="ru-RU"/>
        </w:rPr>
      </w:pPr>
      <w:r>
        <w:rPr>
          <w:rFonts w:ascii="Times New Roman" w:hAnsi="Times New Roman"/>
          <w:color w:val="000000"/>
          <w:sz w:val="28"/>
          <w:szCs w:val="28"/>
          <w:lang w:eastAsia="ru-RU"/>
        </w:rPr>
        <w:t> </w:t>
      </w:r>
    </w:p>
    <w:p w:rsidR="00896BA1" w:rsidRDefault="00896BA1" w:rsidP="00896BA1">
      <w:pPr>
        <w:spacing w:after="0" w:line="384" w:lineRule="atLeast"/>
        <w:ind w:firstLine="500"/>
        <w:jc w:val="center"/>
        <w:rPr>
          <w:rFonts w:ascii="Times New Roman" w:hAnsi="Times New Roman"/>
          <w:color w:val="000000"/>
          <w:sz w:val="28"/>
          <w:szCs w:val="28"/>
          <w:lang w:eastAsia="ru-RU"/>
        </w:rPr>
      </w:pPr>
      <w:r>
        <w:rPr>
          <w:rFonts w:ascii="Times New Roman" w:hAnsi="Times New Roman"/>
          <w:b/>
          <w:bCs/>
          <w:i/>
          <w:iCs/>
          <w:color w:val="000000"/>
          <w:sz w:val="28"/>
          <w:szCs w:val="28"/>
          <w:lang w:eastAsia="ru-RU"/>
        </w:rPr>
        <w:t>Памятка № 2</w:t>
      </w:r>
    </w:p>
    <w:p w:rsidR="00896BA1" w:rsidRDefault="00896BA1" w:rsidP="00896BA1">
      <w:pPr>
        <w:spacing w:after="0" w:line="384" w:lineRule="atLeast"/>
        <w:ind w:firstLine="500"/>
        <w:jc w:val="center"/>
        <w:rPr>
          <w:rFonts w:ascii="Times New Roman" w:hAnsi="Times New Roman"/>
          <w:color w:val="000000"/>
          <w:sz w:val="28"/>
          <w:szCs w:val="28"/>
          <w:lang w:eastAsia="ru-RU"/>
        </w:rPr>
      </w:pPr>
      <w:r>
        <w:rPr>
          <w:rFonts w:ascii="Times New Roman" w:hAnsi="Times New Roman"/>
          <w:b/>
          <w:bCs/>
          <w:i/>
          <w:iCs/>
          <w:color w:val="000000"/>
          <w:sz w:val="28"/>
          <w:szCs w:val="28"/>
          <w:lang w:eastAsia="ru-RU"/>
        </w:rPr>
        <w:t>по предупреждению пожаров</w:t>
      </w:r>
    </w:p>
    <w:p w:rsidR="00896BA1" w:rsidRDefault="00896BA1" w:rsidP="00896BA1">
      <w:pPr>
        <w:spacing w:after="0" w:line="384" w:lineRule="atLeast"/>
        <w:ind w:firstLine="500"/>
        <w:rPr>
          <w:rFonts w:ascii="Times New Roman" w:hAnsi="Times New Roman"/>
          <w:color w:val="000000"/>
          <w:sz w:val="28"/>
          <w:szCs w:val="28"/>
          <w:lang w:eastAsia="ru-RU"/>
        </w:rPr>
      </w:pPr>
      <w:r>
        <w:rPr>
          <w:rFonts w:ascii="Times New Roman" w:hAnsi="Times New Roman"/>
          <w:color w:val="000000"/>
          <w:sz w:val="28"/>
          <w:szCs w:val="28"/>
          <w:lang w:eastAsia="ru-RU"/>
        </w:rPr>
        <w:t> </w:t>
      </w:r>
    </w:p>
    <w:p w:rsidR="00896BA1" w:rsidRDefault="00896BA1" w:rsidP="00896BA1">
      <w:pPr>
        <w:spacing w:after="0" w:line="384" w:lineRule="atLeast"/>
        <w:ind w:firstLine="567"/>
        <w:jc w:val="center"/>
        <w:rPr>
          <w:rFonts w:ascii="Times New Roman" w:hAnsi="Times New Roman"/>
          <w:color w:val="000000"/>
          <w:sz w:val="28"/>
          <w:szCs w:val="28"/>
          <w:lang w:eastAsia="ru-RU"/>
        </w:rPr>
      </w:pPr>
      <w:r>
        <w:rPr>
          <w:rFonts w:ascii="Times New Roman" w:hAnsi="Times New Roman"/>
          <w:b/>
          <w:bCs/>
          <w:caps/>
          <w:color w:val="000000"/>
          <w:sz w:val="28"/>
          <w:szCs w:val="28"/>
          <w:lang w:eastAsia="ru-RU"/>
        </w:rPr>
        <w:t>ШАЛОСТЬ ДЕТЕЙ С ОГНЕМ</w:t>
      </w:r>
    </w:p>
    <w:p w:rsidR="00896BA1" w:rsidRDefault="00896BA1" w:rsidP="00896BA1">
      <w:pPr>
        <w:spacing w:after="0" w:line="384" w:lineRule="atLeast"/>
        <w:ind w:firstLine="567"/>
        <w:rPr>
          <w:rFonts w:ascii="Times New Roman" w:hAnsi="Times New Roman"/>
          <w:color w:val="000000"/>
          <w:sz w:val="28"/>
          <w:szCs w:val="28"/>
          <w:lang w:eastAsia="ru-RU"/>
        </w:rPr>
      </w:pPr>
      <w:r>
        <w:rPr>
          <w:rFonts w:ascii="Times New Roman" w:hAnsi="Times New Roman"/>
          <w:color w:val="000000"/>
          <w:sz w:val="28"/>
          <w:szCs w:val="28"/>
          <w:lang w:eastAsia="ru-RU"/>
        </w:rPr>
        <w:t>Статистика показывает, что обычно от 15 до 25% общего количества пожаров происходит от шалости детей с огнем или нагревательными приборами.</w:t>
      </w:r>
    </w:p>
    <w:p w:rsidR="00896BA1" w:rsidRDefault="00896BA1" w:rsidP="00896BA1">
      <w:pPr>
        <w:spacing w:after="0" w:line="384" w:lineRule="atLeast"/>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Ребенок, оставшись один в квартире или доме, может взять спички и, подражая взрослым, поджечь бумагу, включить в розетку электрический нагревательный прибор или даже устроить костер, который он когда-то видел в лесу, огороде и т.д. Подражая взрослым, дети иногда делают попытки курить.</w:t>
      </w:r>
    </w:p>
    <w:p w:rsidR="00896BA1" w:rsidRDefault="00896BA1" w:rsidP="00896BA1">
      <w:pPr>
        <w:spacing w:after="0" w:line="384" w:lineRule="atLeast"/>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Виноваты в этом конечно родители, которые оставляют детей одних в квартире, не прячут от них спички, не контролируют поведение детей, не следят за их играми, а иногда потакая детским капризам, разрешают играть со спичками, поручают разжигать или присматривать за топящимися печами, горящими примусами и керогазами.</w:t>
      </w:r>
    </w:p>
    <w:p w:rsidR="00896BA1" w:rsidRDefault="00896BA1" w:rsidP="00896BA1">
      <w:pPr>
        <w:spacing w:after="0" w:line="384" w:lineRule="atLeast"/>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Храните спички в недоступных для детей местах, запрещайте детям покупать в магазинах спички и папиросы и постоянно следите за детьми.</w:t>
      </w:r>
    </w:p>
    <w:p w:rsidR="00896BA1" w:rsidRDefault="00896BA1" w:rsidP="00896BA1">
      <w:pPr>
        <w:spacing w:after="0" w:line="384" w:lineRule="atLeast"/>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Детей нельзя запирать в квартирах (сколько трагедий произошло в результате этого), доверять или наблюдать за топящимися печами и нагревательными приборами. Тем более нельзя разрешать малолетним детям включать нагревательные приборы.</w:t>
      </w:r>
    </w:p>
    <w:p w:rsidR="00896BA1" w:rsidRDefault="00896BA1" w:rsidP="00896BA1">
      <w:pPr>
        <w:spacing w:after="0" w:line="384" w:lineRule="atLeast"/>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Следует иметь в виду, что если пожар произойдет в результате безнадзорности детей, то родители по закону несут ответственность за это в административном порядке. Право наказывать в таких случаях родителей предоставлено административной комиссии. Одновременно народный суд вправе по заявлению потерпевшего взыскать с родителей, допустивших безнадзорность детей, сумму причиненного таким пожаром ущерба.</w:t>
      </w:r>
    </w:p>
    <w:p w:rsidR="00896BA1" w:rsidRDefault="00896BA1" w:rsidP="00896BA1">
      <w:pPr>
        <w:spacing w:after="0" w:line="384" w:lineRule="atLeast"/>
        <w:ind w:firstLine="500"/>
        <w:jc w:val="center"/>
        <w:rPr>
          <w:rFonts w:ascii="Times New Roman" w:hAnsi="Times New Roman"/>
          <w:color w:val="000000"/>
          <w:sz w:val="28"/>
          <w:szCs w:val="28"/>
          <w:lang w:eastAsia="ru-RU"/>
        </w:rPr>
      </w:pPr>
      <w:r>
        <w:rPr>
          <w:rFonts w:ascii="Times New Roman" w:hAnsi="Times New Roman"/>
          <w:b/>
          <w:bCs/>
          <w:color w:val="000000"/>
          <w:sz w:val="28"/>
          <w:szCs w:val="28"/>
          <w:lang w:eastAsia="ru-RU"/>
        </w:rPr>
        <w:t>ПАМЯТКА РЕБЕНКУ «ЧТОБЫ НЕ СГОРЕТЬ»</w:t>
      </w:r>
    </w:p>
    <w:p w:rsidR="00896BA1" w:rsidRDefault="00896BA1" w:rsidP="00896BA1">
      <w:pPr>
        <w:spacing w:after="0" w:line="384" w:lineRule="atLeast"/>
        <w:ind w:firstLine="500"/>
        <w:jc w:val="center"/>
        <w:rPr>
          <w:rFonts w:ascii="Times New Roman" w:hAnsi="Times New Roman"/>
          <w:color w:val="000000"/>
          <w:sz w:val="28"/>
          <w:szCs w:val="28"/>
          <w:lang w:eastAsia="ru-RU"/>
        </w:rPr>
      </w:pPr>
      <w:proofErr w:type="gramStart"/>
      <w:r>
        <w:rPr>
          <w:rFonts w:ascii="Times New Roman" w:hAnsi="Times New Roman"/>
          <w:b/>
          <w:bCs/>
          <w:color w:val="FF0000"/>
          <w:sz w:val="28"/>
          <w:szCs w:val="28"/>
          <w:lang w:eastAsia="ru-RU"/>
        </w:rPr>
        <w:t>Р</w:t>
      </w:r>
      <w:proofErr w:type="gramEnd"/>
      <w:r>
        <w:rPr>
          <w:rFonts w:ascii="Times New Roman" w:hAnsi="Times New Roman"/>
          <w:b/>
          <w:bCs/>
          <w:color w:val="FF0000"/>
          <w:sz w:val="28"/>
          <w:szCs w:val="28"/>
          <w:lang w:eastAsia="ru-RU"/>
        </w:rPr>
        <w:t xml:space="preserve"> Е Б Я Т А!</w:t>
      </w:r>
    </w:p>
    <w:p w:rsidR="00896BA1" w:rsidRDefault="00896BA1" w:rsidP="00896BA1">
      <w:pPr>
        <w:spacing w:after="0" w:line="384" w:lineRule="atLeast"/>
        <w:ind w:firstLine="709"/>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Пожар может возникнуть в любом месте и в любое время. Поэтому к нему надо быть всегда подготовленным. Мы предлагаем вам запомнить простейшие правила, которые могут спасти от огня и дыма.</w:t>
      </w:r>
    </w:p>
    <w:p w:rsidR="00896BA1" w:rsidRDefault="00896BA1" w:rsidP="00896BA1">
      <w:pPr>
        <w:spacing w:after="0" w:line="384" w:lineRule="atLeast"/>
        <w:ind w:firstLine="1134"/>
        <w:jc w:val="both"/>
        <w:rPr>
          <w:rFonts w:ascii="Times New Roman" w:hAnsi="Times New Roman"/>
          <w:color w:val="000000"/>
          <w:sz w:val="28"/>
          <w:szCs w:val="28"/>
          <w:lang w:eastAsia="ru-RU"/>
        </w:rPr>
      </w:pPr>
      <w:r>
        <w:rPr>
          <w:rFonts w:ascii="Times New Roman" w:hAnsi="Times New Roman"/>
          <w:color w:val="000000"/>
          <w:sz w:val="28"/>
          <w:szCs w:val="28"/>
          <w:lang w:eastAsia="ru-RU"/>
        </w:rPr>
        <w:t> </w:t>
      </w:r>
    </w:p>
    <w:p w:rsidR="00896BA1" w:rsidRDefault="00896BA1" w:rsidP="00896BA1">
      <w:pPr>
        <w:spacing w:after="0" w:line="384" w:lineRule="atLeast"/>
        <w:ind w:hanging="360"/>
        <w:jc w:val="both"/>
        <w:rPr>
          <w:rFonts w:ascii="Times New Roman" w:hAnsi="Times New Roman"/>
          <w:color w:val="000000"/>
          <w:sz w:val="28"/>
          <w:szCs w:val="28"/>
          <w:lang w:eastAsia="ru-RU"/>
        </w:rPr>
      </w:pPr>
      <w:r>
        <w:rPr>
          <w:rFonts w:ascii="Times New Roman" w:hAnsi="Times New Roman"/>
          <w:color w:val="000000"/>
          <w:sz w:val="28"/>
          <w:szCs w:val="28"/>
          <w:lang w:eastAsia="ru-RU"/>
        </w:rPr>
        <w:t>·        Главное, что нужно запомнить – спички и зажигалки служат для хозяйственных дел, но никак не для игр. Даже маленькая искра может привести к большой беде.</w:t>
      </w:r>
    </w:p>
    <w:p w:rsidR="00896BA1" w:rsidRDefault="00896BA1" w:rsidP="00896BA1">
      <w:pPr>
        <w:spacing w:after="0" w:line="384" w:lineRule="atLeast"/>
        <w:ind w:hanging="360"/>
        <w:jc w:val="both"/>
        <w:rPr>
          <w:rFonts w:ascii="Times New Roman" w:hAnsi="Times New Roman"/>
          <w:color w:val="000000"/>
          <w:sz w:val="28"/>
          <w:szCs w:val="28"/>
          <w:lang w:eastAsia="ru-RU"/>
        </w:rPr>
      </w:pPr>
      <w:r>
        <w:rPr>
          <w:rFonts w:ascii="Times New Roman" w:hAnsi="Times New Roman"/>
          <w:color w:val="000000"/>
          <w:sz w:val="28"/>
          <w:szCs w:val="28"/>
          <w:lang w:eastAsia="ru-RU"/>
        </w:rPr>
        <w:t>·        Не включайте телевизор без взрослых.</w:t>
      </w:r>
    </w:p>
    <w:p w:rsidR="00896BA1" w:rsidRDefault="00896BA1" w:rsidP="00896BA1">
      <w:pPr>
        <w:spacing w:after="0" w:line="384" w:lineRule="atLeast"/>
        <w:ind w:hanging="360"/>
        <w:jc w:val="both"/>
        <w:rPr>
          <w:rFonts w:ascii="Times New Roman" w:hAnsi="Times New Roman"/>
          <w:color w:val="000000"/>
          <w:sz w:val="28"/>
          <w:szCs w:val="28"/>
          <w:lang w:eastAsia="ru-RU"/>
        </w:rPr>
      </w:pPr>
      <w:r>
        <w:rPr>
          <w:rFonts w:ascii="Times New Roman" w:hAnsi="Times New Roman"/>
          <w:color w:val="000000"/>
          <w:sz w:val="28"/>
          <w:szCs w:val="28"/>
          <w:lang w:eastAsia="ru-RU"/>
        </w:rPr>
        <w:t>·        Если пожар случился в твоей квартире – убегай подальше. Не забудь закрыть за собой дверь</w:t>
      </w:r>
    </w:p>
    <w:p w:rsidR="00896BA1" w:rsidRDefault="00896BA1" w:rsidP="00896BA1">
      <w:pPr>
        <w:spacing w:after="0" w:line="384" w:lineRule="atLeast"/>
        <w:ind w:hanging="360"/>
        <w:jc w:val="both"/>
        <w:rPr>
          <w:rFonts w:ascii="Times New Roman" w:hAnsi="Times New Roman"/>
          <w:color w:val="000000"/>
          <w:sz w:val="28"/>
          <w:szCs w:val="28"/>
          <w:lang w:eastAsia="ru-RU"/>
        </w:rPr>
      </w:pPr>
      <w:r>
        <w:rPr>
          <w:rFonts w:ascii="Times New Roman" w:hAnsi="Times New Roman"/>
          <w:color w:val="000000"/>
          <w:sz w:val="28"/>
          <w:szCs w:val="28"/>
          <w:lang w:eastAsia="ru-RU"/>
        </w:rPr>
        <w:t>·        Твердо знайте, что из дома есть два спасательных выхода: если нельзя выйти в дверь, зовите на помощь с балкона или окна.</w:t>
      </w:r>
    </w:p>
    <w:p w:rsidR="00896BA1" w:rsidRDefault="00896BA1" w:rsidP="00896BA1">
      <w:pPr>
        <w:spacing w:after="0" w:line="384" w:lineRule="atLeast"/>
        <w:ind w:hanging="360"/>
        <w:jc w:val="both"/>
        <w:rPr>
          <w:rFonts w:ascii="Times New Roman" w:hAnsi="Times New Roman"/>
          <w:color w:val="000000"/>
          <w:sz w:val="28"/>
          <w:szCs w:val="28"/>
          <w:lang w:eastAsia="ru-RU"/>
        </w:rPr>
      </w:pPr>
      <w:r>
        <w:rPr>
          <w:rFonts w:ascii="Times New Roman" w:hAnsi="Times New Roman"/>
          <w:color w:val="000000"/>
          <w:sz w:val="28"/>
          <w:szCs w:val="28"/>
          <w:lang w:eastAsia="ru-RU"/>
        </w:rPr>
        <w:t>·        Ни в коем случае не прячьтесь во время пожара под кроватью или в шкафу – пожарным будет трудно вас найти.</w:t>
      </w:r>
    </w:p>
    <w:p w:rsidR="00896BA1" w:rsidRDefault="00896BA1" w:rsidP="00896BA1">
      <w:pPr>
        <w:spacing w:after="0" w:line="384" w:lineRule="atLeast"/>
        <w:ind w:hanging="360"/>
        <w:jc w:val="both"/>
        <w:rPr>
          <w:rFonts w:ascii="Times New Roman" w:hAnsi="Times New Roman"/>
          <w:color w:val="000000"/>
          <w:sz w:val="28"/>
          <w:szCs w:val="28"/>
          <w:lang w:eastAsia="ru-RU"/>
        </w:rPr>
      </w:pPr>
      <w:r>
        <w:rPr>
          <w:rFonts w:ascii="Times New Roman" w:hAnsi="Times New Roman"/>
          <w:color w:val="000000"/>
          <w:sz w:val="28"/>
          <w:szCs w:val="28"/>
          <w:lang w:eastAsia="ru-RU"/>
        </w:rPr>
        <w:t>·        Если на вас загорелась одежда - остановитесь, падайте на землю и катайтесь.</w:t>
      </w:r>
    </w:p>
    <w:p w:rsidR="00896BA1" w:rsidRDefault="00896BA1" w:rsidP="00896BA1">
      <w:pPr>
        <w:spacing w:after="0" w:line="384" w:lineRule="atLeast"/>
        <w:ind w:hanging="360"/>
        <w:jc w:val="both"/>
        <w:rPr>
          <w:rFonts w:ascii="Times New Roman" w:hAnsi="Times New Roman"/>
          <w:color w:val="000000"/>
          <w:sz w:val="28"/>
          <w:szCs w:val="28"/>
          <w:lang w:eastAsia="ru-RU"/>
        </w:rPr>
      </w:pPr>
      <w:r>
        <w:rPr>
          <w:rFonts w:ascii="Times New Roman" w:hAnsi="Times New Roman"/>
          <w:color w:val="000000"/>
          <w:sz w:val="28"/>
          <w:szCs w:val="28"/>
          <w:lang w:eastAsia="ru-RU"/>
        </w:rPr>
        <w:t>·        Если вы обожгли руку – подставьте ее под струю холодной воды и позовите на помощь взрослых.</w:t>
      </w:r>
    </w:p>
    <w:p w:rsidR="00896BA1" w:rsidRDefault="00896BA1" w:rsidP="00896BA1">
      <w:pPr>
        <w:spacing w:after="0" w:line="384" w:lineRule="atLeast"/>
        <w:ind w:hanging="360"/>
        <w:jc w:val="both"/>
        <w:rPr>
          <w:rFonts w:ascii="Times New Roman" w:hAnsi="Times New Roman"/>
          <w:color w:val="000000"/>
          <w:sz w:val="28"/>
          <w:szCs w:val="28"/>
          <w:lang w:eastAsia="ru-RU"/>
        </w:rPr>
      </w:pPr>
      <w:r>
        <w:rPr>
          <w:rFonts w:ascii="Times New Roman" w:hAnsi="Times New Roman"/>
          <w:color w:val="000000"/>
          <w:sz w:val="28"/>
          <w:szCs w:val="28"/>
          <w:lang w:eastAsia="ru-RU"/>
        </w:rPr>
        <w:t>·        Если в подъезде огонь или дым, не выходите из квартиры. Откройте окно или балкон и зовите на помощь. Во время пожара нельзя пользоваться лифтом: он может застрять между этажами.</w:t>
      </w:r>
    </w:p>
    <w:p w:rsidR="00896BA1" w:rsidRDefault="00896BA1" w:rsidP="00896BA1">
      <w:pPr>
        <w:spacing w:after="0" w:line="384" w:lineRule="atLeast"/>
        <w:ind w:hanging="360"/>
        <w:jc w:val="both"/>
        <w:rPr>
          <w:rFonts w:ascii="Times New Roman" w:hAnsi="Times New Roman"/>
          <w:color w:val="000000"/>
          <w:sz w:val="28"/>
          <w:szCs w:val="28"/>
          <w:lang w:eastAsia="ru-RU"/>
        </w:rPr>
      </w:pPr>
      <w:r>
        <w:rPr>
          <w:rFonts w:ascii="Times New Roman" w:hAnsi="Times New Roman"/>
          <w:color w:val="000000"/>
          <w:sz w:val="28"/>
          <w:szCs w:val="28"/>
          <w:lang w:eastAsia="ru-RU"/>
        </w:rPr>
        <w:t>·        Тушить огонь – дело взрослых, но вызвать пожарных вы можете сами. Телефон пожарной охраны запомнить очень легко – 01. Назовите свое имя и адрес. Если не дозвонились сами, попросите об этом старших</w:t>
      </w:r>
    </w:p>
    <w:p w:rsidR="00896BA1" w:rsidRDefault="00896BA1" w:rsidP="00896BA1">
      <w:pPr>
        <w:spacing w:after="0" w:line="384" w:lineRule="atLeast"/>
        <w:ind w:firstLine="500"/>
        <w:jc w:val="both"/>
        <w:rPr>
          <w:rFonts w:ascii="Times New Roman" w:hAnsi="Times New Roman"/>
          <w:color w:val="000000"/>
          <w:sz w:val="28"/>
          <w:szCs w:val="28"/>
          <w:lang w:eastAsia="ru-RU"/>
        </w:rPr>
      </w:pPr>
      <w:r>
        <w:rPr>
          <w:rFonts w:ascii="Times New Roman" w:hAnsi="Times New Roman"/>
          <w:color w:val="000000"/>
          <w:sz w:val="28"/>
          <w:szCs w:val="28"/>
          <w:lang w:eastAsia="ru-RU"/>
        </w:rPr>
        <w:t> </w:t>
      </w:r>
    </w:p>
    <w:p w:rsidR="00896BA1" w:rsidRDefault="00896BA1" w:rsidP="00896BA1">
      <w:pPr>
        <w:spacing w:after="0" w:line="384" w:lineRule="atLeast"/>
        <w:ind w:firstLine="500"/>
        <w:jc w:val="center"/>
        <w:rPr>
          <w:rFonts w:ascii="Times New Roman" w:hAnsi="Times New Roman"/>
          <w:color w:val="000000"/>
          <w:sz w:val="28"/>
          <w:szCs w:val="28"/>
          <w:lang w:eastAsia="ru-RU"/>
        </w:rPr>
      </w:pPr>
      <w:r>
        <w:rPr>
          <w:rFonts w:ascii="Times New Roman" w:hAnsi="Times New Roman"/>
          <w:b/>
          <w:bCs/>
          <w:caps/>
          <w:color w:val="000000"/>
          <w:sz w:val="28"/>
          <w:szCs w:val="28"/>
          <w:lang w:eastAsia="ru-RU"/>
        </w:rPr>
        <w:t>ОБРАЩЕНИЕ К ДЕТЯМ ПО ПОЖАРАМ</w:t>
      </w:r>
    </w:p>
    <w:p w:rsidR="00896BA1" w:rsidRDefault="00896BA1" w:rsidP="00896BA1">
      <w:pPr>
        <w:spacing w:after="0" w:line="384" w:lineRule="atLeast"/>
        <w:ind w:firstLine="567"/>
        <w:jc w:val="center"/>
        <w:rPr>
          <w:rFonts w:ascii="Times New Roman" w:hAnsi="Times New Roman"/>
          <w:color w:val="000000"/>
          <w:sz w:val="28"/>
          <w:szCs w:val="28"/>
          <w:lang w:eastAsia="ru-RU"/>
        </w:rPr>
      </w:pPr>
      <w:r>
        <w:rPr>
          <w:rFonts w:ascii="Times New Roman" w:hAnsi="Times New Roman"/>
          <w:b/>
          <w:bCs/>
          <w:color w:val="000000"/>
          <w:sz w:val="28"/>
          <w:szCs w:val="28"/>
          <w:lang w:eastAsia="ru-RU"/>
        </w:rPr>
        <w:t>Дорогие ребята!</w:t>
      </w:r>
    </w:p>
    <w:p w:rsidR="00896BA1" w:rsidRDefault="00896BA1" w:rsidP="00896BA1">
      <w:pPr>
        <w:spacing w:after="0" w:line="384" w:lineRule="atLeast"/>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Пожары причиняют людям большие несчастья. Чтобы избежать этого, нужно строго соблюдать правила пожарной безопасности.</w:t>
      </w:r>
    </w:p>
    <w:p w:rsidR="00896BA1" w:rsidRDefault="00896BA1" w:rsidP="00896BA1">
      <w:pPr>
        <w:spacing w:after="0" w:line="384" w:lineRule="atLeast"/>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Помните! Эти правила требуют только одного: осторожного обращения с огнем.</w:t>
      </w:r>
    </w:p>
    <w:p w:rsidR="00896BA1" w:rsidRDefault="00896BA1" w:rsidP="00896BA1">
      <w:pPr>
        <w:spacing w:after="0" w:line="384" w:lineRule="atLeast"/>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В первую очередь не играйте со спичками, следите, чтобы не шалили с огнем ваши товарищи и маленькие дети.</w:t>
      </w:r>
    </w:p>
    <w:p w:rsidR="00896BA1" w:rsidRDefault="00896BA1" w:rsidP="00896BA1">
      <w:pPr>
        <w:spacing w:after="0" w:line="384" w:lineRule="atLeast"/>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Не устраивайте игр с огнем в сараях, подвалах, на чердаках. По необходимости ходите туда только днем и только по делу, а в вечернее время для освещения используйте электрические фонари. Ни в коем случае не разрешается пользоваться спичками, свечами.</w:t>
      </w:r>
    </w:p>
    <w:p w:rsidR="00896BA1" w:rsidRDefault="00896BA1" w:rsidP="00896BA1">
      <w:pPr>
        <w:spacing w:after="0" w:line="384" w:lineRule="atLeast"/>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                        Не играйте с электронагревательными приборами, это опасно! От электроприборов, включенных в сеть и оставленных без присмотра, часто возникают пожары.</w:t>
      </w:r>
    </w:p>
    <w:p w:rsidR="00896BA1" w:rsidRDefault="00896BA1" w:rsidP="00896BA1">
      <w:pPr>
        <w:spacing w:after="0" w:line="384" w:lineRule="atLeast"/>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Ребята! Помните эти правила всегда, разъясняйте их своим друзьям и товарищам. Этим вы окажите помощь работникам противопожарной службы в деле предупреждения пожаров в школах, жилых домах, в лагерях.</w:t>
      </w:r>
    </w:p>
    <w:p w:rsidR="00896BA1" w:rsidRDefault="00896BA1" w:rsidP="00896BA1">
      <w:pPr>
        <w:spacing w:after="0" w:line="384" w:lineRule="atLeast"/>
        <w:ind w:firstLine="500"/>
        <w:jc w:val="both"/>
        <w:rPr>
          <w:rFonts w:ascii="Times New Roman" w:hAnsi="Times New Roman"/>
          <w:color w:val="000000"/>
          <w:sz w:val="28"/>
          <w:szCs w:val="28"/>
          <w:lang w:eastAsia="ru-RU"/>
        </w:rPr>
      </w:pPr>
      <w:r>
        <w:rPr>
          <w:rFonts w:ascii="Times New Roman" w:hAnsi="Times New Roman"/>
          <w:color w:val="000000"/>
          <w:sz w:val="28"/>
          <w:szCs w:val="28"/>
          <w:lang w:eastAsia="ru-RU"/>
        </w:rPr>
        <w:t> </w:t>
      </w:r>
    </w:p>
    <w:p w:rsidR="00896BA1" w:rsidRDefault="00896BA1" w:rsidP="00896BA1">
      <w:pPr>
        <w:spacing w:after="0" w:line="384" w:lineRule="atLeast"/>
        <w:ind w:firstLine="567"/>
        <w:jc w:val="center"/>
        <w:rPr>
          <w:rFonts w:ascii="Times New Roman" w:hAnsi="Times New Roman"/>
          <w:color w:val="000000"/>
          <w:sz w:val="28"/>
          <w:szCs w:val="28"/>
          <w:lang w:eastAsia="ru-RU"/>
        </w:rPr>
      </w:pPr>
      <w:r>
        <w:rPr>
          <w:rFonts w:ascii="Times New Roman" w:hAnsi="Times New Roman"/>
          <w:b/>
          <w:bCs/>
          <w:color w:val="000000"/>
          <w:sz w:val="28"/>
          <w:szCs w:val="28"/>
          <w:lang w:eastAsia="ru-RU"/>
        </w:rPr>
        <w:t> </w:t>
      </w:r>
    </w:p>
    <w:p w:rsidR="00896BA1" w:rsidRDefault="00896BA1" w:rsidP="00896BA1">
      <w:pPr>
        <w:spacing w:after="0" w:line="384" w:lineRule="atLeast"/>
        <w:ind w:firstLine="567"/>
        <w:jc w:val="center"/>
        <w:rPr>
          <w:rFonts w:ascii="Times New Roman" w:hAnsi="Times New Roman"/>
          <w:color w:val="000000"/>
          <w:sz w:val="28"/>
          <w:szCs w:val="28"/>
          <w:lang w:eastAsia="ru-RU"/>
        </w:rPr>
      </w:pPr>
      <w:r>
        <w:rPr>
          <w:rFonts w:ascii="Times New Roman" w:hAnsi="Times New Roman"/>
          <w:b/>
          <w:bCs/>
          <w:color w:val="000000"/>
          <w:sz w:val="28"/>
          <w:szCs w:val="28"/>
          <w:lang w:eastAsia="ru-RU"/>
        </w:rPr>
        <w:t>ПРОТИВОПОЖАРНАЯ БЕСЕДА  С РОДИТЕЛЯМИ</w:t>
      </w:r>
    </w:p>
    <w:p w:rsidR="00896BA1" w:rsidRDefault="00896BA1" w:rsidP="00896BA1">
      <w:pPr>
        <w:spacing w:after="0" w:line="384" w:lineRule="atLeast"/>
        <w:ind w:firstLine="567"/>
        <w:rPr>
          <w:rFonts w:ascii="Times New Roman" w:hAnsi="Times New Roman"/>
          <w:color w:val="000000"/>
          <w:sz w:val="28"/>
          <w:szCs w:val="28"/>
          <w:lang w:eastAsia="ru-RU"/>
        </w:rPr>
      </w:pPr>
      <w:r>
        <w:rPr>
          <w:rFonts w:ascii="Times New Roman" w:hAnsi="Times New Roman"/>
          <w:color w:val="000000"/>
          <w:sz w:val="28"/>
          <w:szCs w:val="28"/>
          <w:lang w:eastAsia="ru-RU"/>
        </w:rPr>
        <w:t>Одна из причин возникновения пожаров – </w:t>
      </w:r>
      <w:r>
        <w:rPr>
          <w:rFonts w:ascii="Times New Roman" w:hAnsi="Times New Roman"/>
          <w:b/>
          <w:bCs/>
          <w:color w:val="000000"/>
          <w:sz w:val="28"/>
          <w:szCs w:val="28"/>
          <w:lang w:eastAsia="ru-RU"/>
        </w:rPr>
        <w:t>детская шалость</w:t>
      </w:r>
      <w:r>
        <w:rPr>
          <w:rFonts w:ascii="Times New Roman" w:hAnsi="Times New Roman"/>
          <w:color w:val="000000"/>
          <w:sz w:val="28"/>
          <w:szCs w:val="28"/>
          <w:lang w:eastAsia="ru-RU"/>
        </w:rPr>
        <w:t>, неумелое обращение с огнем и огнеопасными предметами детей дошкольного и младшего школьного возраста.</w:t>
      </w:r>
    </w:p>
    <w:p w:rsidR="00896BA1" w:rsidRDefault="00896BA1" w:rsidP="00896BA1">
      <w:pPr>
        <w:spacing w:after="0" w:line="384" w:lineRule="atLeast"/>
        <w:ind w:firstLine="567"/>
        <w:rPr>
          <w:rFonts w:ascii="Times New Roman" w:hAnsi="Times New Roman"/>
          <w:color w:val="000000"/>
          <w:sz w:val="28"/>
          <w:szCs w:val="28"/>
          <w:lang w:eastAsia="ru-RU"/>
        </w:rPr>
      </w:pPr>
      <w:r>
        <w:rPr>
          <w:rFonts w:ascii="Times New Roman" w:hAnsi="Times New Roman"/>
          <w:color w:val="000000"/>
          <w:sz w:val="28"/>
          <w:szCs w:val="28"/>
          <w:lang w:eastAsia="ru-RU"/>
        </w:rPr>
        <w:t>В среднем в Омской области ежегодно происходит до 5 тыс. пожаров, в огне гибнет 300 - 350 человек. По причине детской шалости с огнем происходит до 150 пожаров. В огне погибает от 15 до 20 детей.</w:t>
      </w:r>
    </w:p>
    <w:p w:rsidR="00896BA1" w:rsidRDefault="00896BA1" w:rsidP="00896BA1">
      <w:pPr>
        <w:spacing w:after="0" w:line="384" w:lineRule="atLeast"/>
        <w:ind w:firstLine="567"/>
        <w:rPr>
          <w:rFonts w:ascii="Times New Roman" w:hAnsi="Times New Roman"/>
          <w:color w:val="000000"/>
          <w:sz w:val="28"/>
          <w:szCs w:val="28"/>
          <w:lang w:eastAsia="ru-RU"/>
        </w:rPr>
      </w:pPr>
      <w:r>
        <w:rPr>
          <w:rFonts w:ascii="Times New Roman" w:hAnsi="Times New Roman"/>
          <w:color w:val="000000"/>
          <w:sz w:val="28"/>
          <w:szCs w:val="28"/>
          <w:lang w:eastAsia="ru-RU"/>
        </w:rPr>
        <w:t>Почему это происходит? Ответ прост – недостаточное обучение наших с вами детей правилам пожарной безопасности. Ведь обучение это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начиная с дошкольного возраста, затем младшего школьного возраста,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в детском саду, дома, на улице, в лесу требования правил пожарной безопасности.</w:t>
      </w:r>
    </w:p>
    <w:p w:rsidR="00896BA1" w:rsidRDefault="00896BA1" w:rsidP="00896BA1">
      <w:pPr>
        <w:spacing w:after="0" w:line="384" w:lineRule="atLeast"/>
        <w:ind w:firstLine="567"/>
        <w:rPr>
          <w:rFonts w:ascii="Times New Roman" w:hAnsi="Times New Roman"/>
          <w:color w:val="000000"/>
          <w:sz w:val="28"/>
          <w:szCs w:val="28"/>
          <w:lang w:eastAsia="ru-RU"/>
        </w:rPr>
      </w:pPr>
      <w:r>
        <w:rPr>
          <w:rFonts w:ascii="Times New Roman" w:hAnsi="Times New Roman"/>
          <w:color w:val="000000"/>
          <w:sz w:val="28"/>
          <w:szCs w:val="28"/>
          <w:lang w:eastAsia="ru-RU"/>
        </w:rPr>
        <w:t xml:space="preserve">Порой, лозунги и плакаты не дают желаемых результатов, а родители в свою очередь практически не уделяют внимание обучению детей элементарным правилам пожарной безопасности и разъяснению им опасности и последствий пожара. Но хуже того, часто сами подают пример </w:t>
      </w:r>
      <w:r>
        <w:rPr>
          <w:rFonts w:ascii="Times New Roman" w:hAnsi="Times New Roman"/>
          <w:color w:val="000000"/>
          <w:sz w:val="28"/>
          <w:szCs w:val="28"/>
          <w:lang w:eastAsia="ru-RU"/>
        </w:rPr>
        <w:lastRenderedPageBreak/>
        <w:t>небрежного обращения с огнем, а также оставляют детей без присмотра наедине со спичками.    </w:t>
      </w:r>
    </w:p>
    <w:p w:rsidR="00896BA1" w:rsidRDefault="00896BA1" w:rsidP="00896BA1">
      <w:pPr>
        <w:spacing w:after="0" w:line="384" w:lineRule="atLeast"/>
        <w:rPr>
          <w:rFonts w:ascii="Times New Roman" w:hAnsi="Times New Roman"/>
          <w:color w:val="000000"/>
          <w:sz w:val="28"/>
          <w:szCs w:val="28"/>
          <w:lang w:eastAsia="ru-RU"/>
        </w:rPr>
      </w:pPr>
      <w:r>
        <w:rPr>
          <w:rFonts w:ascii="Times New Roman" w:hAnsi="Times New Roman"/>
          <w:color w:val="000000"/>
          <w:sz w:val="28"/>
          <w:szCs w:val="28"/>
          <w:lang w:eastAsia="ru-RU"/>
        </w:rPr>
        <w:t> </w:t>
      </w:r>
    </w:p>
    <w:p w:rsidR="00896BA1" w:rsidRDefault="00896BA1" w:rsidP="00896BA1">
      <w:pPr>
        <w:spacing w:after="0" w:line="384" w:lineRule="atLeast"/>
        <w:ind w:firstLine="500"/>
        <w:rPr>
          <w:rFonts w:ascii="Times New Roman" w:hAnsi="Times New Roman"/>
          <w:color w:val="000000"/>
          <w:sz w:val="28"/>
          <w:szCs w:val="28"/>
          <w:lang w:eastAsia="ru-RU"/>
        </w:rPr>
      </w:pPr>
      <w:r>
        <w:rPr>
          <w:rFonts w:ascii="Times New Roman" w:hAnsi="Times New Roman"/>
          <w:color w:val="000000"/>
          <w:sz w:val="28"/>
          <w:szCs w:val="28"/>
          <w:lang w:eastAsia="ru-RU"/>
        </w:rPr>
        <w:t> </w:t>
      </w:r>
    </w:p>
    <w:p w:rsidR="00896BA1" w:rsidRDefault="00896BA1" w:rsidP="00896BA1">
      <w:pPr>
        <w:spacing w:after="0" w:line="384" w:lineRule="atLeast"/>
        <w:ind w:firstLine="709"/>
        <w:jc w:val="center"/>
        <w:rPr>
          <w:rFonts w:ascii="Times New Roman" w:hAnsi="Times New Roman"/>
          <w:color w:val="000000"/>
          <w:sz w:val="28"/>
          <w:szCs w:val="28"/>
          <w:lang w:eastAsia="ru-RU"/>
        </w:rPr>
      </w:pPr>
      <w:r>
        <w:rPr>
          <w:rFonts w:ascii="Times New Roman" w:hAnsi="Times New Roman"/>
          <w:b/>
          <w:bCs/>
          <w:color w:val="000000"/>
          <w:sz w:val="28"/>
          <w:szCs w:val="28"/>
          <w:lang w:eastAsia="ru-RU"/>
        </w:rPr>
        <w:t>Лекция для родителей</w:t>
      </w:r>
    </w:p>
    <w:p w:rsidR="00896BA1" w:rsidRDefault="00896BA1" w:rsidP="00896BA1">
      <w:pPr>
        <w:spacing w:after="0" w:line="384" w:lineRule="atLeast"/>
        <w:ind w:firstLine="709"/>
        <w:jc w:val="center"/>
        <w:rPr>
          <w:rFonts w:ascii="Times New Roman" w:hAnsi="Times New Roman"/>
          <w:color w:val="000000"/>
          <w:sz w:val="28"/>
          <w:szCs w:val="28"/>
          <w:lang w:eastAsia="ru-RU"/>
        </w:rPr>
      </w:pPr>
      <w:r>
        <w:rPr>
          <w:rFonts w:ascii="Times New Roman" w:hAnsi="Times New Roman"/>
          <w:b/>
          <w:bCs/>
          <w:color w:val="000000"/>
          <w:sz w:val="28"/>
          <w:szCs w:val="28"/>
          <w:lang w:eastAsia="ru-RU"/>
        </w:rPr>
        <w:t>«Как избежать несчастных случаев с детьми. Предупреждение травматизма».</w:t>
      </w:r>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Лидирующее положение в списке источников детского травматизма занимают в порядке убывания: дорожно-транспортные происшествия, в которых дети участвуют как пассажиры, пешеходы и велосипедисты; пожары и ожоги; несчастные случаи на воде; удушья; отравления; закупорка дыхательных путей; несчастные случаи от неосторожного обращения с оружием; падения.</w:t>
      </w:r>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Когда говорят «несчастный случай», обычно подразумевают что-то неизбежное, то, что нам неподвластно. Однако большинство происшествий, которые мы называем несчастными случаями - это травмы, которых легко можно было избежать. Даже когда несчастные случаи нельзя предотвратить, все же можно избежать травм, являющихся их следствием. Большинство из нас знает, как это сделать: нужно использовать специальные детские автомобильные сиденья, ремни безопасности, велосипедные шлемы; ввести в практику соблюдение правил безопасности движения пешеходов и правил безопасности на воде; установить датчики противопожарной безопасности: снизить температуру в водонагревательных агрегатах. Эти простые меры могут предотвратить большинство трагедий.</w:t>
      </w:r>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Почему же мы не делаем все необходимое для предотвращения трагедий? Из-за естественной человеческой склонности считать, что «со мной ничего не может случиться». Поэтому первым шагом к предупреждению травматизма должно быть признание самой возможности получения травмы. И только после этого следует ввести в практику два основных принципа эффективной профилактики травматизма.</w:t>
      </w:r>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b/>
          <w:bCs/>
          <w:color w:val="000000"/>
          <w:sz w:val="28"/>
          <w:szCs w:val="28"/>
          <w:lang w:eastAsia="ru-RU"/>
        </w:rPr>
        <w:t xml:space="preserve">Сделайте окружающую обстановку безопасной для </w:t>
      </w:r>
      <w:proofErr w:type="spellStart"/>
      <w:r>
        <w:rPr>
          <w:rFonts w:ascii="Times New Roman" w:hAnsi="Times New Roman"/>
          <w:b/>
          <w:bCs/>
          <w:color w:val="000000"/>
          <w:sz w:val="28"/>
          <w:szCs w:val="28"/>
          <w:lang w:eastAsia="ru-RU"/>
        </w:rPr>
        <w:t>ребенка</w:t>
      </w:r>
      <w:proofErr w:type="gramStart"/>
      <w:r>
        <w:rPr>
          <w:rFonts w:ascii="Times New Roman" w:hAnsi="Times New Roman"/>
          <w:b/>
          <w:bCs/>
          <w:color w:val="000000"/>
          <w:sz w:val="28"/>
          <w:szCs w:val="28"/>
          <w:lang w:eastAsia="ru-RU"/>
        </w:rPr>
        <w:t>.</w:t>
      </w:r>
      <w:r>
        <w:rPr>
          <w:rFonts w:ascii="Times New Roman" w:hAnsi="Times New Roman"/>
          <w:color w:val="000000"/>
          <w:sz w:val="28"/>
          <w:szCs w:val="28"/>
          <w:lang w:eastAsia="ru-RU"/>
        </w:rPr>
        <w:t>Ч</w:t>
      </w:r>
      <w:proofErr w:type="gramEnd"/>
      <w:r>
        <w:rPr>
          <w:rFonts w:ascii="Times New Roman" w:hAnsi="Times New Roman"/>
          <w:color w:val="000000"/>
          <w:sz w:val="28"/>
          <w:szCs w:val="28"/>
          <w:lang w:eastAsia="ru-RU"/>
        </w:rPr>
        <w:t>тобы</w:t>
      </w:r>
      <w:proofErr w:type="spellEnd"/>
      <w:r>
        <w:rPr>
          <w:rFonts w:ascii="Times New Roman" w:hAnsi="Times New Roman"/>
          <w:color w:val="000000"/>
          <w:sz w:val="28"/>
          <w:szCs w:val="28"/>
          <w:lang w:eastAsia="ru-RU"/>
        </w:rPr>
        <w:t xml:space="preserve"> определить и предотвратить любую опасность, необходимо тщательно ознакомиться с окружающей обстановкой. Для предотвращения травм необходимо убрать все опасные предметы, до которых может дотянуться ребенок. Начинайте учить ребенка безопасным правилам поведения, измените опасную окружающую обстановку, которая может привести к </w:t>
      </w:r>
      <w:r>
        <w:rPr>
          <w:rFonts w:ascii="Times New Roman" w:hAnsi="Times New Roman"/>
          <w:color w:val="000000"/>
          <w:sz w:val="28"/>
          <w:szCs w:val="28"/>
          <w:lang w:eastAsia="ru-RU"/>
        </w:rPr>
        <w:lastRenderedPageBreak/>
        <w:t>травмам: кофейные столики с острыми углами, лестницы без перил, мебель и кровати, непосредственно примыкающие к открытым окнам.</w:t>
      </w:r>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Будьте особенно внимательны во время стрессовых ситуаций. Постарайтесь всегда запоминать, где вы оставили ножницы, бритву, машинку для подстригания живой изгороди, а также любой другой острый предмет, которым вы пользовались до того, как вас отвлекли от выполняемой работы.</w:t>
      </w:r>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b/>
          <w:bCs/>
          <w:color w:val="000000"/>
          <w:sz w:val="28"/>
          <w:szCs w:val="28"/>
          <w:lang w:eastAsia="ru-RU"/>
        </w:rPr>
        <w:t>Не спускайте с ребенка глаз</w:t>
      </w:r>
      <w:r>
        <w:rPr>
          <w:rFonts w:ascii="Times New Roman" w:hAnsi="Times New Roman"/>
          <w:color w:val="000000"/>
          <w:sz w:val="28"/>
          <w:szCs w:val="28"/>
          <w:lang w:eastAsia="ru-RU"/>
        </w:rPr>
        <w:t>. Вторым принципом профилактики травматизма является постоянный надзор за ребенком. Даже в безопасной окружающей обстановке за детьми необходимо осуществить постоянный надзор. Дети, начинающие ходить, подвергаются особенному риску и нуждаются в защите взрослых. Конечно, вы не в состоянии смотреть за ребенком каждую минуту его бодрствования, но все же некоторые детали окружающей обстановки более опасны, чем остальные. Если при подготовке детской комнаты учитывались правила безопасности ребенка, вы можете немного расслабиться. Но  вне дома вы должны быть очень бдительны. </w:t>
      </w:r>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b/>
          <w:bCs/>
          <w:color w:val="000000"/>
          <w:sz w:val="28"/>
          <w:szCs w:val="28"/>
          <w:lang w:eastAsia="ru-RU"/>
        </w:rPr>
        <w:t>Ожоги.</w:t>
      </w:r>
      <w:r>
        <w:rPr>
          <w:rFonts w:ascii="Times New Roman" w:hAnsi="Times New Roman"/>
          <w:color w:val="000000"/>
          <w:sz w:val="28"/>
          <w:szCs w:val="28"/>
          <w:lang w:eastAsia="ru-RU"/>
        </w:rPr>
        <w:t> Наибольшее количество тяжелых травм вызвано ожогами. Около 20% подобных случаев связано с горячей водопроводной водой; 80% — с опрокидыванием посуды с горячей пищей или жидкостью. 50% всех полученных травм от ожогов достаточно серьёзны, в этих случаях необходима пересадка кожи.</w:t>
      </w:r>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Другие меры безопасности для предотвращения пожаров и ожогов. По сообщениям врачей, люди часто получают ожоги от кофе. Никогда не пейте горячий кофе или чай с маленьким ребенком на руках. Следите, чтобы чашки с горячим кофе не стояли на краю стола, где до них может дотянуться малыш.</w:t>
      </w:r>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Не используйте скатерти и салфетки, которые маленький ребенок может стянуть со стола.</w:t>
      </w:r>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Никогда не подогревайте бутылочку детского питания в микроволновой печи. Молоко может оказаться очень горячим, а стенки бутылочки будут холодными на ощупь.</w:t>
      </w:r>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Детское белье должно изготавливаться из огнестойкой ткани. Поэтому очень важно выбирать для сна именно это ночное белье, а не 100%-</w:t>
      </w:r>
      <w:proofErr w:type="spellStart"/>
      <w:r>
        <w:rPr>
          <w:rFonts w:ascii="Times New Roman" w:hAnsi="Times New Roman"/>
          <w:color w:val="000000"/>
          <w:sz w:val="28"/>
          <w:szCs w:val="28"/>
          <w:lang w:eastAsia="ru-RU"/>
        </w:rPr>
        <w:t>ный</w:t>
      </w:r>
      <w:proofErr w:type="spellEnd"/>
      <w:r>
        <w:rPr>
          <w:rFonts w:ascii="Times New Roman" w:hAnsi="Times New Roman"/>
          <w:color w:val="000000"/>
          <w:sz w:val="28"/>
          <w:szCs w:val="28"/>
          <w:lang w:eastAsia="ru-RU"/>
        </w:rPr>
        <w:t xml:space="preserve"> хлопок, как это принято. Если стирать такое белье с использованием </w:t>
      </w:r>
      <w:proofErr w:type="spellStart"/>
      <w:r>
        <w:rPr>
          <w:rFonts w:ascii="Times New Roman" w:hAnsi="Times New Roman"/>
          <w:color w:val="000000"/>
          <w:sz w:val="28"/>
          <w:szCs w:val="28"/>
          <w:lang w:eastAsia="ru-RU"/>
        </w:rPr>
        <w:t>нефосфатного</w:t>
      </w:r>
      <w:proofErr w:type="spellEnd"/>
      <w:r>
        <w:rPr>
          <w:rFonts w:ascii="Times New Roman" w:hAnsi="Times New Roman"/>
          <w:color w:val="000000"/>
          <w:sz w:val="28"/>
          <w:szCs w:val="28"/>
          <w:lang w:eastAsia="ru-RU"/>
        </w:rPr>
        <w:t xml:space="preserve"> моющего средства, мыла или отбеливателя с хлором, то предотвращающие возгорание химикаты будут вымываться. Таким образом, </w:t>
      </w:r>
      <w:r>
        <w:rPr>
          <w:rFonts w:ascii="Times New Roman" w:hAnsi="Times New Roman"/>
          <w:color w:val="000000"/>
          <w:sz w:val="28"/>
          <w:szCs w:val="28"/>
          <w:lang w:eastAsia="ru-RU"/>
        </w:rPr>
        <w:lastRenderedPageBreak/>
        <w:t xml:space="preserve">вы должны отказаться от детского ночного белья, если оно многократно стиралось </w:t>
      </w:r>
      <w:proofErr w:type="spellStart"/>
      <w:r>
        <w:rPr>
          <w:rFonts w:ascii="Times New Roman" w:hAnsi="Times New Roman"/>
          <w:color w:val="000000"/>
          <w:sz w:val="28"/>
          <w:szCs w:val="28"/>
          <w:lang w:eastAsia="ru-RU"/>
        </w:rPr>
        <w:t>нефосфатным</w:t>
      </w:r>
      <w:proofErr w:type="spellEnd"/>
      <w:r>
        <w:rPr>
          <w:rFonts w:ascii="Times New Roman" w:hAnsi="Times New Roman"/>
          <w:color w:val="000000"/>
          <w:sz w:val="28"/>
          <w:szCs w:val="28"/>
          <w:lang w:eastAsia="ru-RU"/>
        </w:rPr>
        <w:t xml:space="preserve"> мылом или отбеливающим средством.</w:t>
      </w:r>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Всегда поворачивайте ручки чайников к задней части плиты. Следует отдавать предпочтение задним конфоркам.</w:t>
      </w:r>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Спички держите в ящиках повыше, куда не могут добраться дети. В возрасте примерно четырех лет многие дети не могут преодолеть искушение поиграть со спичками.</w:t>
      </w:r>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Открытые нагреватели, печи, камины, </w:t>
      </w:r>
      <w:proofErr w:type="spellStart"/>
      <w:r>
        <w:rPr>
          <w:rFonts w:ascii="Times New Roman" w:hAnsi="Times New Roman"/>
          <w:color w:val="000000"/>
          <w:sz w:val="28"/>
          <w:szCs w:val="28"/>
          <w:lang w:eastAsia="ru-RU"/>
        </w:rPr>
        <w:t>неогражденные</w:t>
      </w:r>
      <w:proofErr w:type="spellEnd"/>
      <w:r>
        <w:rPr>
          <w:rFonts w:ascii="Times New Roman" w:hAnsi="Times New Roman"/>
          <w:color w:val="000000"/>
          <w:sz w:val="28"/>
          <w:szCs w:val="28"/>
          <w:lang w:eastAsia="ru-RU"/>
        </w:rPr>
        <w:t xml:space="preserve"> сушилки, легко открывающиеся жаровни представляют собой особую опасность. Установите решетки или заграждения вокруг печей, каминов и обогревателей. Поговорите с маленькими детьми о том, что такое огонь и предупредите их, что нельзя дотрагиваться до горячих предметов.</w:t>
      </w:r>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Внимательно следите, чтобы занавески, покрывала и полотенца не касались нагревательных приборов, так как это может стать причиной пожара.</w:t>
      </w:r>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Замените изношенные электрические провода. Тщательно изолируйте соединения проводов и удлинителей.</w:t>
      </w:r>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Вставьте </w:t>
      </w:r>
      <w:proofErr w:type="spellStart"/>
      <w:r>
        <w:rPr>
          <w:rFonts w:ascii="Times New Roman" w:hAnsi="Times New Roman"/>
          <w:color w:val="000000"/>
          <w:sz w:val="28"/>
          <w:szCs w:val="28"/>
          <w:lang w:eastAsia="ru-RU"/>
        </w:rPr>
        <w:t>электрозаглушки</w:t>
      </w:r>
      <w:proofErr w:type="spellEnd"/>
      <w:r>
        <w:rPr>
          <w:rFonts w:ascii="Times New Roman" w:hAnsi="Times New Roman"/>
          <w:color w:val="000000"/>
          <w:sz w:val="28"/>
          <w:szCs w:val="28"/>
          <w:lang w:eastAsia="ru-RU"/>
        </w:rPr>
        <w:t xml:space="preserve"> во все штепсельные розетки, чтобы дети не получили удар током, засунув что-нибудь в отверстия розетки.</w:t>
      </w:r>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Побеседуйте с детьми о противопожарной безопасности и проведите необходимый инструктаж.</w:t>
      </w:r>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b/>
          <w:bCs/>
          <w:color w:val="000000"/>
          <w:sz w:val="28"/>
          <w:szCs w:val="28"/>
          <w:lang w:eastAsia="ru-RU"/>
        </w:rPr>
        <w:t>Гибель на воде и меры безопасности</w:t>
      </w:r>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Ежегодно тонут более 1000 детей в возрасте до четырнадцати лет. Гибель на воде по количеству смертей занимает второе место в этой возрастной группе. На каждого утонувшего ребенка приходится четверо </w:t>
      </w:r>
      <w:proofErr w:type="gramStart"/>
      <w:r>
        <w:rPr>
          <w:rFonts w:ascii="Times New Roman" w:hAnsi="Times New Roman"/>
          <w:color w:val="000000"/>
          <w:sz w:val="28"/>
          <w:szCs w:val="28"/>
          <w:lang w:eastAsia="ru-RU"/>
        </w:rPr>
        <w:t>спасенных</w:t>
      </w:r>
      <w:proofErr w:type="gramEnd"/>
      <w:r>
        <w:rPr>
          <w:rFonts w:ascii="Times New Roman" w:hAnsi="Times New Roman"/>
          <w:color w:val="000000"/>
          <w:sz w:val="28"/>
          <w:szCs w:val="28"/>
          <w:lang w:eastAsia="ru-RU"/>
        </w:rPr>
        <w:t xml:space="preserve"> и доставленных в больницу. Вероятность утонуть в два или три раза выше у детей в возрасте до четырех лет, чем у детей других возрастных групп.</w:t>
      </w:r>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Основной причиной гибели дошкольников является ванна. Не оставляйте двадцатилитровые емкости для воды во дворе, так как они могут наполниться дождевой водой и ребенок может утонуть, упав в нее. Закрывайте унитаз крышкой. Ребенок может упасть в унитаз или в ведро с водой лицом вниз и захлебнуться.</w:t>
      </w:r>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Пока не проводилось исследований, в которых было бы доказано, что раннее обучение плаванию (на уроках по плаванию для младенцев, маленьких детей и дошкольников) помогает детям не утонуть в ваннах, плавательных бассейнах, прудах, озерах и реках. У детей до пяти лет еще </w:t>
      </w:r>
      <w:r>
        <w:rPr>
          <w:rFonts w:ascii="Times New Roman" w:hAnsi="Times New Roman"/>
          <w:color w:val="000000"/>
          <w:sz w:val="28"/>
          <w:szCs w:val="28"/>
          <w:lang w:eastAsia="ru-RU"/>
        </w:rPr>
        <w:lastRenderedPageBreak/>
        <w:t>мало сил и недостаточная координация движений, даже несмотря на обучение плаванию, чтобы продержаться на воде или выплыть, избежав опасности. Эти первые уроки могут даже повысить риск, дав родителям и детям ложное ощущение безопасности на воде.</w:t>
      </w:r>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Безопасность на воде. Выделите следующие пункты в разговоре с приходящей няней и теми, кто присматривает за ребенком.</w:t>
      </w:r>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1. Никогда не оставляйте ребенка до пяти лет одного в ванной ни на мгновенье. Ребенок может утонуть даже в малом количестве воды. Не оставляйте его в ванной и под присмотром другого ребенка в возрасте до двенадцати лет. Если вам необходимо ответить на телефонный звонок или подойти к входной двери, заверните намыленного ребенка в полотенце и возьмите его с собой в коляске. </w:t>
      </w:r>
      <w:r>
        <w:rPr>
          <w:rFonts w:ascii="Times New Roman" w:hAnsi="Times New Roman"/>
          <w:color w:val="000000"/>
          <w:sz w:val="28"/>
          <w:szCs w:val="28"/>
          <w:lang w:eastAsia="ru-RU"/>
        </w:rPr>
        <w:br/>
        <w:t>2. Дети должны учиться плавать, но не допускайте мысли, что они уже получили гарантии по безопасности на воде, даже если посещали уроки плавания. Не полагайтесь на сигналы тревоги, подаваемые сигнализацией в бассейне: она сработает, только когда ребенок упадет в воду, зачастую помощь приходит слишком поздно. К тому же иногда датчики изготовлены наподобие зверушек и выглядят очень привлекательно для маленьких детей. Лучше всего расположить сигнализацию на воротах вашего бассейна. </w:t>
      </w:r>
      <w:r>
        <w:rPr>
          <w:rFonts w:ascii="Times New Roman" w:hAnsi="Times New Roman"/>
          <w:color w:val="000000"/>
          <w:sz w:val="28"/>
          <w:szCs w:val="28"/>
          <w:lang w:eastAsia="ru-RU"/>
        </w:rPr>
        <w:br/>
        <w:t xml:space="preserve">Не спускайте с ребенка </w:t>
      </w:r>
      <w:proofErr w:type="gramStart"/>
      <w:r>
        <w:rPr>
          <w:rFonts w:ascii="Times New Roman" w:hAnsi="Times New Roman"/>
          <w:color w:val="000000"/>
          <w:sz w:val="28"/>
          <w:szCs w:val="28"/>
          <w:lang w:eastAsia="ru-RU"/>
        </w:rPr>
        <w:t>глаз</w:t>
      </w:r>
      <w:proofErr w:type="gramEnd"/>
      <w:r>
        <w:rPr>
          <w:rFonts w:ascii="Times New Roman" w:hAnsi="Times New Roman"/>
          <w:color w:val="000000"/>
          <w:sz w:val="28"/>
          <w:szCs w:val="28"/>
          <w:lang w:eastAsia="ru-RU"/>
        </w:rPr>
        <w:t xml:space="preserve"> когда он находится рядом с водой. Самое лучшее правило гласит: индивидуальное спасательное средство нужно надевать на ребенка на пляже, озере, в лодке, рядом с мелким водоемом или бассейном до тех пор, пока дети не будут в состоянии проплыть четыреста метров. Когда ваш ребенок к десяти-двенадцати годам станет настоящим пловцом, чтобы избежать опасности на воде, он может плавать без присмотра старших столько, сколько всегда плавает со своими приятелями. Не разрешайте ему прыгать в воду, если глубина водоема меньше полутора метров, а также в отсутствии взрослого человека. </w:t>
      </w:r>
      <w:r>
        <w:rPr>
          <w:rFonts w:ascii="Times New Roman" w:hAnsi="Times New Roman"/>
          <w:color w:val="000000"/>
          <w:sz w:val="28"/>
          <w:szCs w:val="28"/>
          <w:lang w:eastAsia="ru-RU"/>
        </w:rPr>
        <w:br/>
        <w:t>4. Держитесь подальше от замерзших водоемов и озер, пока лед не будет признан безопасным для катания на коньках. </w:t>
      </w:r>
      <w:r>
        <w:rPr>
          <w:rFonts w:ascii="Times New Roman" w:hAnsi="Times New Roman"/>
          <w:color w:val="000000"/>
          <w:sz w:val="28"/>
          <w:szCs w:val="28"/>
          <w:lang w:eastAsia="ru-RU"/>
        </w:rPr>
        <w:br/>
        <w:t>5. Не подпускайте детей к прудам и другим водоемам во время грозы. </w:t>
      </w:r>
      <w:r>
        <w:rPr>
          <w:rFonts w:ascii="Times New Roman" w:hAnsi="Times New Roman"/>
          <w:color w:val="000000"/>
          <w:sz w:val="28"/>
          <w:szCs w:val="28"/>
          <w:lang w:eastAsia="ru-RU"/>
        </w:rPr>
        <w:br/>
        <w:t>6. Не разрешайте детям кататься на санках около воды. </w:t>
      </w:r>
      <w:r>
        <w:rPr>
          <w:rFonts w:ascii="Times New Roman" w:hAnsi="Times New Roman"/>
          <w:color w:val="000000"/>
          <w:sz w:val="28"/>
          <w:szCs w:val="28"/>
          <w:lang w:eastAsia="ru-RU"/>
        </w:rPr>
        <w:br/>
        <w:t>7. Родники и водные резервуары должны иметь прочное ограждение. </w:t>
      </w:r>
      <w:r>
        <w:rPr>
          <w:rFonts w:ascii="Times New Roman" w:hAnsi="Times New Roman"/>
          <w:color w:val="000000"/>
          <w:sz w:val="28"/>
          <w:szCs w:val="28"/>
          <w:lang w:eastAsia="ru-RU"/>
        </w:rPr>
        <w:br/>
        <w:t xml:space="preserve">8. Если у вас есть свой бассейн, он должен быть обнесен оградой со всех сторон. Ограда должна быть не менее двух с половиной метров в высоту с замком на воротах. Ворота должны автоматически закрываться, а замок — автоматически защелкиваться, расстояние между планками ворот не должно </w:t>
      </w:r>
      <w:r>
        <w:rPr>
          <w:rFonts w:ascii="Times New Roman" w:hAnsi="Times New Roman"/>
          <w:color w:val="000000"/>
          <w:sz w:val="28"/>
          <w:szCs w:val="28"/>
          <w:lang w:eastAsia="ru-RU"/>
        </w:rPr>
        <w:lastRenderedPageBreak/>
        <w:t>превышать 12 см. Не рассматривайте дом как одну из сторон ограды: ребенок может легко проскользнуть через дверь или окно. </w:t>
      </w:r>
      <w:r>
        <w:rPr>
          <w:rFonts w:ascii="Times New Roman" w:hAnsi="Times New Roman"/>
          <w:color w:val="000000"/>
          <w:sz w:val="28"/>
          <w:szCs w:val="28"/>
          <w:lang w:eastAsia="ru-RU"/>
        </w:rPr>
        <w:br/>
        <w:t>9. Когда речь идет о воде, необходим постоянный контроль взрослых. Водосборники на задних дворах следует вылить и перевернуть во избежание несчастных случаев с маленькими детьми. Помните: если ребенок ушел под воду, следует немедленно провести комплекс реанимационных мероприятий — искусственное дыхание и закрытый массаж сердца. </w:t>
      </w:r>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b/>
          <w:bCs/>
          <w:color w:val="000000"/>
          <w:sz w:val="28"/>
          <w:szCs w:val="28"/>
          <w:lang w:eastAsia="ru-RU"/>
        </w:rPr>
        <w:t>Ядовитые вещества</w:t>
      </w:r>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А сейчас пришло время проинспектировать ваш дом проницательным взглядом. Надежно прячьте все лекарственные средства в безопасные места вне досягаемости ребенка сразу же после использования. На все лекарственные препараты наклейте этикетки, подписанные жирным, четким шрифтом, во избежание неправильного применения. После выздоровления немедленно выбрасывайте все лекарства. Вряд ли вы воспользуетесь ими снова, в любом случае они могут утратить свои качества. Вы можете перепутать лекарства, если будете хранить старые вместе </w:t>
      </w:r>
      <w:proofErr w:type="gramStart"/>
      <w:r>
        <w:rPr>
          <w:rFonts w:ascii="Times New Roman" w:hAnsi="Times New Roman"/>
          <w:color w:val="000000"/>
          <w:sz w:val="28"/>
          <w:szCs w:val="28"/>
          <w:lang w:eastAsia="ru-RU"/>
        </w:rPr>
        <w:t>с</w:t>
      </w:r>
      <w:proofErr w:type="gramEnd"/>
      <w:r>
        <w:rPr>
          <w:rFonts w:ascii="Times New Roman" w:hAnsi="Times New Roman"/>
          <w:color w:val="000000"/>
          <w:sz w:val="28"/>
          <w:szCs w:val="28"/>
          <w:lang w:eastAsia="ru-RU"/>
        </w:rPr>
        <w:t xml:space="preserve"> новыми. Запишите номер телефона ближайшего медицинского центра по борьбе с отравлениями. В доме должна быть под рукой бутылочка с сиропом рвотного корня для каждого ребенка. Но вы можете давать сироп рвотного корня ребенку только в том случае, если получили инструкции по его применению от лечащего детского врача, медсестры или в центре борьбы с отравлениями. Доза сиропа изменяется в зависимости от веса ребенка.</w:t>
      </w:r>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Более трети отравлений лекарственными препаратами происходит из-за того, что дети принимают лекарства, которые прописаны дедушкам и бабушкам. Проверьте, чтобы все их лекарства были заперты или находились вне досягаемости детей.</w:t>
      </w:r>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Все отпускаемые фармацевтом лекарства должны быть в упаковке, которую не сможет открыть ребенок. Не перекладывайте лекарственный препарат из одной упаковки в другую. Никогда не помещайте какое-либо вещество из упаковки, в которой оно продавалось, в </w:t>
      </w:r>
      <w:proofErr w:type="gramStart"/>
      <w:r>
        <w:rPr>
          <w:rFonts w:ascii="Times New Roman" w:hAnsi="Times New Roman"/>
          <w:color w:val="000000"/>
          <w:sz w:val="28"/>
          <w:szCs w:val="28"/>
          <w:lang w:eastAsia="ru-RU"/>
        </w:rPr>
        <w:t>упаковку</w:t>
      </w:r>
      <w:proofErr w:type="gramEnd"/>
      <w:r>
        <w:rPr>
          <w:rFonts w:ascii="Times New Roman" w:hAnsi="Times New Roman"/>
          <w:color w:val="000000"/>
          <w:sz w:val="28"/>
          <w:szCs w:val="28"/>
          <w:lang w:eastAsia="ru-RU"/>
        </w:rPr>
        <w:t xml:space="preserve"> где было что-то другое. Иными словами, не переливайте жидкость для опрыскивания растений в мягкую полиэтиленовую бутылку из-под напитков или в кружку. Это часто является причиной серьезных отравлений.</w:t>
      </w:r>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Убирайте ядовитые вещества подальше от детей. Пятая часть отравлений происходит на втором году жизни ребенка. В последнее время центр по борьбе с отравлениями среднестатистического города ежегодно получает до пятидесяти тысяч звонков с просьбой о помощи, 90% которых </w:t>
      </w:r>
      <w:r>
        <w:rPr>
          <w:rFonts w:ascii="Times New Roman" w:hAnsi="Times New Roman"/>
          <w:color w:val="000000"/>
          <w:sz w:val="28"/>
          <w:szCs w:val="28"/>
          <w:lang w:eastAsia="ru-RU"/>
        </w:rPr>
        <w:lastRenderedPageBreak/>
        <w:t xml:space="preserve">связано с детьми. В этом возрасте дети своенравны и стремятся все исследовать и со всем ознакомиться. Ими движет стремление попробовать на вкус все что угодно. Особенно детям нравятся пилюли, приятные на вкус лекарства, сигареты и спички. </w:t>
      </w:r>
      <w:proofErr w:type="gramStart"/>
      <w:r>
        <w:rPr>
          <w:rFonts w:ascii="Times New Roman" w:hAnsi="Times New Roman"/>
          <w:color w:val="000000"/>
          <w:sz w:val="28"/>
          <w:szCs w:val="28"/>
          <w:lang w:eastAsia="ru-RU"/>
        </w:rPr>
        <w:t xml:space="preserve">Вы будете удивлены, прочитав список веществ, которые чаще всего вызывают опасные отравления у детей: аспирин и другие лекарственные препараты, яды для насекомых и мышей, керосин, газолин, бензин, чистящие средства, жидкость для полировки мебели или кузова автомобиля, всевозможные щелочи для очистки канализационных труб, унитазов, печей, масло </w:t>
      </w:r>
      <w:proofErr w:type="spellStart"/>
      <w:r>
        <w:rPr>
          <w:rFonts w:ascii="Times New Roman" w:hAnsi="Times New Roman"/>
          <w:color w:val="000000"/>
          <w:sz w:val="28"/>
          <w:szCs w:val="28"/>
          <w:lang w:eastAsia="ru-RU"/>
        </w:rPr>
        <w:t>грушанки</w:t>
      </w:r>
      <w:proofErr w:type="spellEnd"/>
      <w:r>
        <w:rPr>
          <w:rFonts w:ascii="Times New Roman" w:hAnsi="Times New Roman"/>
          <w:color w:val="000000"/>
          <w:sz w:val="28"/>
          <w:szCs w:val="28"/>
          <w:lang w:eastAsia="ru-RU"/>
        </w:rPr>
        <w:t xml:space="preserve"> и растворы для опрыскивания растений.</w:t>
      </w:r>
      <w:proofErr w:type="gramEnd"/>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В ванной комнате тоже можно найти потенциально опасные вещества: духи, шампуни, жидкости для укрепления волос, косметические средства по уходу за ногтями и кожей лица.</w:t>
      </w:r>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Найдите недоступные места на кухне и в кладовке для хранения чистящих жидкостей и порошков, моющих средств, сре</w:t>
      </w:r>
      <w:proofErr w:type="gramStart"/>
      <w:r>
        <w:rPr>
          <w:rFonts w:ascii="Times New Roman" w:hAnsi="Times New Roman"/>
          <w:color w:val="000000"/>
          <w:sz w:val="28"/>
          <w:szCs w:val="28"/>
          <w:lang w:eastAsia="ru-RU"/>
        </w:rPr>
        <w:t>дств дл</w:t>
      </w:r>
      <w:proofErr w:type="gramEnd"/>
      <w:r>
        <w:rPr>
          <w:rFonts w:ascii="Times New Roman" w:hAnsi="Times New Roman"/>
          <w:color w:val="000000"/>
          <w:sz w:val="28"/>
          <w:szCs w:val="28"/>
          <w:lang w:eastAsia="ru-RU"/>
        </w:rPr>
        <w:t>я очистки канализационных труб, унитаза и печей, нашатырного спирта, отбеливателя, средств для удаления пятен, для полировки металла, буры, нафталиновых шариков, жидкости для зажигалок, гуталина для обуви и других опасных веществ.</w:t>
      </w:r>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В подвале или гараже найдите безопасные места для хранения скипидара, растворителей красок, керосина, газолина, бензина, веще</w:t>
      </w:r>
      <w:proofErr w:type="gramStart"/>
      <w:r>
        <w:rPr>
          <w:rFonts w:ascii="Times New Roman" w:hAnsi="Times New Roman"/>
          <w:color w:val="000000"/>
          <w:sz w:val="28"/>
          <w:szCs w:val="28"/>
          <w:lang w:eastAsia="ru-RU"/>
        </w:rPr>
        <w:t>ств дл</w:t>
      </w:r>
      <w:proofErr w:type="gramEnd"/>
      <w:r>
        <w:rPr>
          <w:rFonts w:ascii="Times New Roman" w:hAnsi="Times New Roman"/>
          <w:color w:val="000000"/>
          <w:sz w:val="28"/>
          <w:szCs w:val="28"/>
          <w:lang w:eastAsia="ru-RU"/>
        </w:rPr>
        <w:t>я опрыскивания растений, средств для борьбы с сорняками, антифриза, чистящих и полировальных средств для автомобиля. Перед тем как выбросить ёмкости, убедитесь, что они совершенно пусты и промойте их. Потенциально опасные бытовые чистящие средства и лекарства, находящиеся в ванной комнате и кухне следует хранить вне досягаемости детей или в шкафчиках с замками и защелками, которые они не смогут открыть. Крючки и задвижки могут быть установлены на дверях ванных комнат, чтобы уберечь ребенка от опасностей: от отравления до обваривания кипятком.</w:t>
      </w:r>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b/>
          <w:bCs/>
          <w:color w:val="000000"/>
          <w:sz w:val="28"/>
          <w:szCs w:val="28"/>
          <w:lang w:eastAsia="ru-RU"/>
        </w:rPr>
        <w:t>Отравление ядовитыми растениями.</w:t>
      </w:r>
      <w:r>
        <w:rPr>
          <w:rFonts w:ascii="Times New Roman" w:hAnsi="Times New Roman"/>
          <w:color w:val="000000"/>
          <w:sz w:val="28"/>
          <w:szCs w:val="28"/>
          <w:lang w:eastAsia="ru-RU"/>
        </w:rPr>
        <w:t xml:space="preserve"> Растения и цветы дают нам ощущение прекрасного. Младенцы, которые уже ползают и маленькие дети считают их еще и вкусной едой. Многие растения и цветы (свыше 700 видов из всех существующих) являют собой опасное сочетание красоты и ядовитости и могут стать причиной заболевания и даже смерти. Лучше всего не иметь никаких растений и цветов в доме до тех пор, пока у детей не пройдет «всеядный» период и они не начнут реагировать на запреты. В </w:t>
      </w:r>
      <w:r>
        <w:rPr>
          <w:rFonts w:ascii="Times New Roman" w:hAnsi="Times New Roman"/>
          <w:color w:val="000000"/>
          <w:sz w:val="28"/>
          <w:szCs w:val="28"/>
          <w:lang w:eastAsia="ru-RU"/>
        </w:rPr>
        <w:lastRenderedPageBreak/>
        <w:t xml:space="preserve">крайнем </w:t>
      </w:r>
      <w:proofErr w:type="gramStart"/>
      <w:r>
        <w:rPr>
          <w:rFonts w:ascii="Times New Roman" w:hAnsi="Times New Roman"/>
          <w:color w:val="000000"/>
          <w:sz w:val="28"/>
          <w:szCs w:val="28"/>
          <w:lang w:eastAsia="ru-RU"/>
        </w:rPr>
        <w:t>случае</w:t>
      </w:r>
      <w:proofErr w:type="gramEnd"/>
      <w:r>
        <w:rPr>
          <w:rFonts w:ascii="Times New Roman" w:hAnsi="Times New Roman"/>
          <w:color w:val="000000"/>
          <w:sz w:val="28"/>
          <w:szCs w:val="28"/>
          <w:lang w:eastAsia="ru-RU"/>
        </w:rPr>
        <w:t xml:space="preserve"> поместите растения так высоко, чтобы их нельзя было достать. Внимательно следите за маленькими </w:t>
      </w:r>
      <w:proofErr w:type="gramStart"/>
      <w:r>
        <w:rPr>
          <w:rFonts w:ascii="Times New Roman" w:hAnsi="Times New Roman"/>
          <w:color w:val="000000"/>
          <w:sz w:val="28"/>
          <w:szCs w:val="28"/>
          <w:lang w:eastAsia="ru-RU"/>
        </w:rPr>
        <w:t>детьми</w:t>
      </w:r>
      <w:proofErr w:type="gramEnd"/>
      <w:r>
        <w:rPr>
          <w:rFonts w:ascii="Times New Roman" w:hAnsi="Times New Roman"/>
          <w:color w:val="000000"/>
          <w:sz w:val="28"/>
          <w:szCs w:val="28"/>
          <w:lang w:eastAsia="ru-RU"/>
        </w:rPr>
        <w:t xml:space="preserve"> когда они находятся в саду среди растений и цветов или вне дома.</w:t>
      </w:r>
    </w:p>
    <w:p w:rsidR="00896BA1" w:rsidRDefault="00896BA1" w:rsidP="00896BA1">
      <w:pPr>
        <w:spacing w:after="0" w:line="384" w:lineRule="atLeast"/>
        <w:ind w:firstLine="709"/>
        <w:jc w:val="both"/>
        <w:rPr>
          <w:rFonts w:ascii="Times New Roman" w:hAnsi="Times New Roman"/>
          <w:color w:val="000000"/>
          <w:sz w:val="28"/>
          <w:szCs w:val="28"/>
          <w:lang w:eastAsia="ru-RU"/>
        </w:rPr>
      </w:pPr>
      <w:proofErr w:type="gramStart"/>
      <w:r>
        <w:rPr>
          <w:rFonts w:ascii="Times New Roman" w:hAnsi="Times New Roman"/>
          <w:color w:val="000000"/>
          <w:sz w:val="28"/>
          <w:szCs w:val="28"/>
          <w:lang w:eastAsia="ru-RU"/>
        </w:rPr>
        <w:t xml:space="preserve">Вот неполный список потенциально смертельно опасных растений: </w:t>
      </w:r>
      <w:proofErr w:type="spellStart"/>
      <w:r>
        <w:rPr>
          <w:rFonts w:ascii="Times New Roman" w:hAnsi="Times New Roman"/>
          <w:color w:val="000000"/>
          <w:sz w:val="28"/>
          <w:szCs w:val="28"/>
          <w:lang w:eastAsia="ru-RU"/>
        </w:rPr>
        <w:t>каладиум</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диффенбахия</w:t>
      </w:r>
      <w:proofErr w:type="spellEnd"/>
      <w:r>
        <w:rPr>
          <w:rFonts w:ascii="Times New Roman" w:hAnsi="Times New Roman"/>
          <w:color w:val="000000"/>
          <w:sz w:val="28"/>
          <w:szCs w:val="28"/>
          <w:lang w:eastAsia="ru-RU"/>
        </w:rPr>
        <w:t xml:space="preserve">, филодендрон, слоновье ухо, гиацинт, фиалка, нарцисс желтый, омела белая, олеандр, </w:t>
      </w:r>
      <w:proofErr w:type="spellStart"/>
      <w:r>
        <w:rPr>
          <w:rFonts w:ascii="Times New Roman" w:hAnsi="Times New Roman"/>
          <w:color w:val="000000"/>
          <w:sz w:val="28"/>
          <w:szCs w:val="28"/>
          <w:lang w:eastAsia="ru-RU"/>
        </w:rPr>
        <w:t>пуанзеция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абрус</w:t>
      </w:r>
      <w:proofErr w:type="spellEnd"/>
      <w:r>
        <w:rPr>
          <w:rFonts w:ascii="Times New Roman" w:hAnsi="Times New Roman"/>
          <w:color w:val="000000"/>
          <w:sz w:val="28"/>
          <w:szCs w:val="28"/>
          <w:lang w:eastAsia="ru-RU"/>
        </w:rPr>
        <w:t>, клещевина обыкновенная, дельфиниум, белладонна, наперстянка, ландыш, азалия, лавр, рододендрон, волчьи ягоды, ракитник-золотой дождь, гортензия, ягоды жасмина, бирючина, тис, семена вьюнка пурпурного, грибы, пасленовые, ягоды остролиста.</w:t>
      </w:r>
      <w:proofErr w:type="gramEnd"/>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Некоторые растения токсичны, но не приводят к фатальному исходу. Они могут вызвать раздражение при прикосновении к ним или опухание губ и языка при попадании в организм.</w:t>
      </w:r>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В местном центре </w:t>
      </w:r>
      <w:proofErr w:type="gramStart"/>
      <w:r>
        <w:rPr>
          <w:rFonts w:ascii="Times New Roman" w:hAnsi="Times New Roman"/>
          <w:color w:val="000000"/>
          <w:sz w:val="28"/>
          <w:szCs w:val="28"/>
          <w:lang w:eastAsia="ru-RU"/>
        </w:rPr>
        <w:t>контроля за</w:t>
      </w:r>
      <w:proofErr w:type="gramEnd"/>
      <w:r>
        <w:rPr>
          <w:rFonts w:ascii="Times New Roman" w:hAnsi="Times New Roman"/>
          <w:color w:val="000000"/>
          <w:sz w:val="28"/>
          <w:szCs w:val="28"/>
          <w:lang w:eastAsia="ru-RU"/>
        </w:rPr>
        <w:t xml:space="preserve"> отравлениями или в отделе здравоохранения можно узнать, какие из растений в вашем доме или во дворе являются ядовитыми или токсичными.</w:t>
      </w:r>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b/>
          <w:bCs/>
          <w:color w:val="000000"/>
          <w:sz w:val="28"/>
          <w:szCs w:val="28"/>
          <w:lang w:eastAsia="ru-RU"/>
        </w:rPr>
        <w:t>Отравление свинцом</w:t>
      </w:r>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Миллионы детей страдают от отравления свинцом. Если ваш дом был построен давно, существует вероятность того, что он был покрашен краской, содержащей свинец. Местами наибольшей концентрации свинца в доме могут быть оконные рамы, подоконники, плинтус, все двери и дверные проемы ниже 1,8 метра. Даже если краска не шелушится, при открывании и закрывании окна могут отвалившиеся кусочки краски и появиться пыль с содержанием свинца.</w:t>
      </w:r>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Отравления свинцом характерны для детей в возрасте до шести лет. Во внутренние органы свинцовая пыль может попасть из краски, или с грязью, в которой содержатся отвалившиеся кусочки краски, или в случае загрязнения почвы бензином, содержащим свинец? как это бывает во многих городских районах. Отравление свинцом может оказывать сильное влияние на мозговую деятельность ребенка в возрасте до шести лет и </w:t>
      </w:r>
      <w:proofErr w:type="gramStart"/>
      <w:r>
        <w:rPr>
          <w:rFonts w:ascii="Times New Roman" w:hAnsi="Times New Roman"/>
          <w:color w:val="000000"/>
          <w:sz w:val="28"/>
          <w:szCs w:val="28"/>
          <w:lang w:eastAsia="ru-RU"/>
        </w:rPr>
        <w:t>стать</w:t>
      </w:r>
      <w:proofErr w:type="gramEnd"/>
      <w:r>
        <w:rPr>
          <w:rFonts w:ascii="Times New Roman" w:hAnsi="Times New Roman"/>
          <w:color w:val="000000"/>
          <w:sz w:val="28"/>
          <w:szCs w:val="28"/>
          <w:lang w:eastAsia="ru-RU"/>
        </w:rPr>
        <w:t xml:space="preserve"> причиной многих неврологических заболеваний, включая умственную отсталость, в редких случаях вызвать прекращение деятельности коры головного мозга.</w:t>
      </w:r>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Если степень заражения выше 10, отравление свинцом требует специального медицинского наблюдения, даже при отсутствии у ребёнка явно выраженных симптомов. Неврологические заболевания и проблемы с обучением возникают при значительно более высокой степени заражения. Легкая степень отравления свинцом излечивается таблетками и микстурами, </w:t>
      </w:r>
      <w:r>
        <w:rPr>
          <w:rFonts w:ascii="Times New Roman" w:hAnsi="Times New Roman"/>
          <w:color w:val="000000"/>
          <w:sz w:val="28"/>
          <w:szCs w:val="28"/>
          <w:lang w:eastAsia="ru-RU"/>
        </w:rPr>
        <w:lastRenderedPageBreak/>
        <w:t xml:space="preserve">при более значительной степени необходимы внутривенные инъекции. Ваш дом или игровая площадка во дворе должны быть проверены на потенциальный уровень содержания свинца. Ваш малыш может быть протестирован на наличие </w:t>
      </w:r>
      <w:proofErr w:type="gramStart"/>
      <w:r>
        <w:rPr>
          <w:rFonts w:ascii="Times New Roman" w:hAnsi="Times New Roman"/>
          <w:color w:val="000000"/>
          <w:sz w:val="28"/>
          <w:szCs w:val="28"/>
          <w:lang w:eastAsia="ru-RU"/>
        </w:rPr>
        <w:t>свинца</w:t>
      </w:r>
      <w:proofErr w:type="gramEnd"/>
      <w:r>
        <w:rPr>
          <w:rFonts w:ascii="Times New Roman" w:hAnsi="Times New Roman"/>
          <w:color w:val="000000"/>
          <w:sz w:val="28"/>
          <w:szCs w:val="28"/>
          <w:lang w:eastAsia="ru-RU"/>
        </w:rPr>
        <w:t xml:space="preserve"> в организме начиная с девятимесячного возраста. Этот тест можно периодически повторять до достижения ребенком шести лет.</w:t>
      </w:r>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b/>
          <w:bCs/>
          <w:color w:val="000000"/>
          <w:sz w:val="28"/>
          <w:szCs w:val="28"/>
          <w:lang w:eastAsia="ru-RU"/>
        </w:rPr>
        <w:t>Падения</w:t>
      </w:r>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Падения — это шестая основная причина травм с летальным исходом, которая также является основной причиной всех несчастных случаев. Ежегодно многие дети в возрасте до четырнадцати лет становятся жертвами несчастных случаев вследствие падений.</w:t>
      </w:r>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Самый высокий уровень смертности вследствие падений приходится на первый год жизни. Ежегодно три миллиона детей проходят лечение в кабинетах неотложной помощи с диагнозом «несчастный случай при падении», на каждого такого ребенка приходятся десять детей, которые никогда не обращались за медицинской помощью.</w:t>
      </w:r>
    </w:p>
    <w:p w:rsidR="00896BA1" w:rsidRDefault="00896BA1" w:rsidP="00896BA1">
      <w:pPr>
        <w:spacing w:after="0" w:line="384" w:lineRule="atLeast"/>
        <w:ind w:firstLine="709"/>
        <w:jc w:val="both"/>
        <w:rPr>
          <w:rFonts w:ascii="Times New Roman" w:hAnsi="Times New Roman"/>
          <w:color w:val="000000"/>
          <w:sz w:val="28"/>
          <w:szCs w:val="28"/>
          <w:lang w:eastAsia="ru-RU"/>
        </w:rPr>
      </w:pPr>
      <w:proofErr w:type="gramStart"/>
      <w:r>
        <w:rPr>
          <w:rFonts w:ascii="Times New Roman" w:hAnsi="Times New Roman"/>
          <w:color w:val="000000"/>
          <w:sz w:val="28"/>
          <w:szCs w:val="28"/>
          <w:lang w:eastAsia="ru-RU"/>
        </w:rPr>
        <w:t>Дети падают с кроватей, со столов, ступенек, с окон и крылец, с деревьев, с велосипедов и игрового оборудования, на льду и т. д. </w:t>
      </w:r>
      <w:r>
        <w:rPr>
          <w:rFonts w:ascii="Times New Roman" w:hAnsi="Times New Roman"/>
          <w:color w:val="000000"/>
          <w:sz w:val="28"/>
          <w:szCs w:val="28"/>
          <w:lang w:eastAsia="ru-RU"/>
        </w:rPr>
        <w:br/>
        <w:t>Дети, начинающие ходить, постоянно подвергаются риску упасть с окон и со ступенек, дети постарше могут свалиться с крыши, упасть на игровых площадках или с оборудования, установленного в местах развлечений.</w:t>
      </w:r>
      <w:proofErr w:type="gramEnd"/>
      <w:r>
        <w:rPr>
          <w:rFonts w:ascii="Times New Roman" w:hAnsi="Times New Roman"/>
          <w:color w:val="000000"/>
          <w:sz w:val="28"/>
          <w:szCs w:val="28"/>
          <w:lang w:eastAsia="ru-RU"/>
        </w:rPr>
        <w:t xml:space="preserve"> Большинство падений в домашних условиях происходит с детьми до четырех лет. Пиковые часы падений дома приходятся на время приема пищи, 40% случаев падений происходит между 16 и 20 часами.</w:t>
      </w:r>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Во избежание падений зимой следите, чтобы дорожки были очищены ото льда, используйте для этой цели смесь соли с песком.</w:t>
      </w:r>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Падения из окон происходят очень часто в весенние и летние месяцы в городских условиях. Дети падают в основном со второго и третьего этажей, а падения с более серьезными последствиями происходят с четвертого этажа и выше. Чтобы предотвратить это примите соответствующие меры.</w:t>
      </w:r>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1. Отодвиньте всю мебель, включая кровати, подальше от окон.</w:t>
      </w:r>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2. Заприте все окна, которыми не пользуетесь.</w:t>
      </w:r>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3.   Окно не должно открываться больше чем на 10 см. Для этой цели поставьте ограничители.</w:t>
      </w:r>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4.  Открывайте фрамуги и форточки.</w:t>
      </w:r>
    </w:p>
    <w:p w:rsidR="00896BA1" w:rsidRDefault="00896BA1" w:rsidP="00896BA1">
      <w:pPr>
        <w:spacing w:after="0" w:line="384" w:lineRule="atLeast"/>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5.  Установите на окнах металлические решетки с расстоянием между прутьями не более 10 см. Они достаточно прочные и выдерживают давление </w:t>
      </w:r>
      <w:r>
        <w:rPr>
          <w:rFonts w:ascii="Times New Roman" w:hAnsi="Times New Roman"/>
          <w:color w:val="000000"/>
          <w:sz w:val="28"/>
          <w:szCs w:val="28"/>
          <w:lang w:eastAsia="ru-RU"/>
        </w:rPr>
        <w:lastRenderedPageBreak/>
        <w:t>до 250 кг. Оконные решетки должны устанавливаться с внутренней стороны окон, но хотя бы на одном окне в каждой комнате должна быть установлена съемная или оконные решетки, правильно установленные на окнах второго этажа и выше, предотвращают серьезные травмы вследствие падения.</w:t>
      </w:r>
    </w:p>
    <w:p w:rsidR="00896BA1" w:rsidRDefault="00896BA1" w:rsidP="00896BA1">
      <w:r>
        <w:rPr>
          <w:rFonts w:ascii="Times New Roman" w:hAnsi="Times New Roman"/>
          <w:color w:val="000000"/>
          <w:sz w:val="28"/>
          <w:szCs w:val="28"/>
          <w:lang w:eastAsia="ru-RU"/>
        </w:rPr>
        <w:t xml:space="preserve">Открывающаяся решетка для непредвиденного случая или пожара. Эта решетка должна сниматься или открываться без применения ключа или специального инструмента. Оконные решетки для безопасности детей — недавнее изобретение. </w:t>
      </w:r>
    </w:p>
    <w:p w:rsidR="00896BA1" w:rsidRDefault="00896BA1"/>
    <w:p w:rsidR="000076D6" w:rsidRDefault="000076D6"/>
    <w:p w:rsidR="000076D6" w:rsidRDefault="000076D6"/>
    <w:p w:rsidR="000076D6" w:rsidRDefault="000076D6"/>
    <w:p w:rsidR="000076D6" w:rsidRDefault="000076D6"/>
    <w:p w:rsidR="000076D6" w:rsidRDefault="000076D6"/>
    <w:p w:rsidR="000076D6" w:rsidRDefault="000076D6"/>
    <w:p w:rsidR="000076D6" w:rsidRDefault="000076D6"/>
    <w:p w:rsidR="000076D6" w:rsidRDefault="000076D6"/>
    <w:p w:rsidR="000076D6" w:rsidRDefault="000076D6"/>
    <w:p w:rsidR="000076D6" w:rsidRDefault="000076D6"/>
    <w:p w:rsidR="000076D6" w:rsidRDefault="000076D6"/>
    <w:p w:rsidR="000076D6" w:rsidRDefault="000076D6"/>
    <w:p w:rsidR="000076D6" w:rsidRDefault="000076D6"/>
    <w:p w:rsidR="000076D6" w:rsidRDefault="000076D6"/>
    <w:p w:rsidR="000076D6" w:rsidRDefault="000076D6"/>
    <w:p w:rsidR="000076D6" w:rsidRDefault="000076D6"/>
    <w:p w:rsidR="000076D6" w:rsidRDefault="000076D6"/>
    <w:p w:rsidR="000076D6" w:rsidRDefault="000076D6"/>
    <w:p w:rsidR="000076D6" w:rsidRDefault="000076D6"/>
    <w:p w:rsidR="000076D6" w:rsidRDefault="000076D6"/>
    <w:p w:rsidR="000076D6" w:rsidRDefault="000076D6"/>
    <w:p w:rsidR="000076D6" w:rsidRDefault="000076D6" w:rsidP="000076D6">
      <w:pPr>
        <w:pStyle w:val="a3"/>
        <w:spacing w:before="30" w:beforeAutospacing="0" w:after="0" w:afterAutospacing="0"/>
        <w:jc w:val="both"/>
        <w:rPr>
          <w:color w:val="0F0F0F"/>
        </w:rPr>
      </w:pPr>
      <w:r>
        <w:rPr>
          <w:rFonts w:ascii="Verdana" w:hAnsi="Verdana"/>
          <w:b/>
          <w:bCs/>
          <w:color w:val="0F0F0F"/>
          <w:sz w:val="18"/>
          <w:szCs w:val="18"/>
        </w:rPr>
        <w:lastRenderedPageBreak/>
        <w:t>Общие правила для отдыхающих на водоемах</w:t>
      </w:r>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 </w:t>
      </w:r>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         В разгар лета так естественно стремление большинства населения провести часы отдыха у водоемов, в жаркую пору насладиться исходящей от воды прохладой, окунуться с головой в чистую воду и поплавать всласть до легкой приятной усталости. К тому же нет лучшего средства закаливания организма, чем регулярное купание на открытом воздухе.</w:t>
      </w:r>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Но отдых у воды подарит радость общения с природой и хорошее самочувствие для здоровья только тому, кто будет постоянно помнить, что вода - враждебная для человека среда.</w:t>
      </w:r>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Жара вынуждает многих людей забыть об осторожности.</w:t>
      </w:r>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Спасаясь от нее, ныряльщики ломают себе шею и на всю жизнь остаются инвалидами.</w:t>
      </w:r>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Как бы ни был крепок человек, сколько бы он ни заявлял, что сильнее природы, на поверку он оказывается чрезвычайно хрупким.</w:t>
      </w:r>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Медики-травматологи говорят, что травмы при нырянии опасны тем, что половина ныряльщиков погибает сразу, а остальным редко удается </w:t>
      </w:r>
      <w:r>
        <w:rPr>
          <w:rStyle w:val="apple-converted-space"/>
          <w:rFonts w:ascii="Verdana" w:hAnsi="Verdana"/>
          <w:color w:val="0F0F0F"/>
          <w:sz w:val="18"/>
          <w:szCs w:val="18"/>
        </w:rPr>
        <w:t> </w:t>
      </w:r>
      <w:r>
        <w:rPr>
          <w:rFonts w:ascii="Verdana" w:hAnsi="Verdana"/>
          <w:color w:val="0F0F0F"/>
          <w:sz w:val="18"/>
          <w:szCs w:val="18"/>
        </w:rPr>
        <w:t>избежать инвалидности.</w:t>
      </w:r>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Часть пострадавших получает тяжелые увечья, у другой — травмы такие, что о восстановлении подвижности речь уже не идет.</w:t>
      </w:r>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Одни лезут в воду, будучи в состоянии опьянения, другие плохо представляют последствия своего неразумного поведения на воде, третьи плохо проинформированы об опасностях, которые их подстерегают на незнакомом водоеме, выбранном ими для купания.</w:t>
      </w:r>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А многие просто не слышали о тех правилах, нарушение которых приводит к трагическим случаям.</w:t>
      </w:r>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Полную безопасность пребывания в воде не обеспечивают даже приобретение специальных навыков и длительная тренировка, тонут и хорошие пловцы.</w:t>
      </w:r>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Для неподготовленного же человека вода таит постоянную опасность, если он не выполняет определенные правила купания в открытых водоемах.</w:t>
      </w:r>
      <w:r>
        <w:rPr>
          <w:noProof/>
          <w:color w:val="0F0F0F"/>
        </w:rPr>
        <w:drawing>
          <wp:anchor distT="0" distB="0" distL="0" distR="0" simplePos="0" relativeHeight="251659264" behindDoc="0" locked="0" layoutInCell="1" allowOverlap="0" wp14:anchorId="49FD4DE4" wp14:editId="15A21114">
            <wp:simplePos x="0" y="0"/>
            <wp:positionH relativeFrom="column">
              <wp:align>right</wp:align>
            </wp:positionH>
            <wp:positionV relativeFrom="line">
              <wp:posOffset>0</wp:posOffset>
            </wp:positionV>
            <wp:extent cx="1714500" cy="1524000"/>
            <wp:effectExtent l="0" t="0" r="0" b="0"/>
            <wp:wrapSquare wrapText="bothSides"/>
            <wp:docPr id="48" name="Рисунок 48" descr="http://mou61.chel-edu.ru/images/p175_itpr-t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ou61.chel-edu.ru/images/p175_itpr-ti.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 </w:t>
      </w:r>
    </w:p>
    <w:p w:rsidR="000076D6" w:rsidRDefault="000076D6" w:rsidP="000076D6">
      <w:pPr>
        <w:pStyle w:val="a3"/>
        <w:spacing w:before="30" w:beforeAutospacing="0" w:after="0" w:afterAutospacing="0"/>
        <w:jc w:val="both"/>
        <w:rPr>
          <w:color w:val="0F0F0F"/>
        </w:rPr>
      </w:pPr>
      <w:proofErr w:type="gramStart"/>
      <w:r>
        <w:rPr>
          <w:rFonts w:ascii="Verdana" w:hAnsi="Verdana"/>
          <w:b/>
          <w:bCs/>
          <w:color w:val="0F0F0F"/>
          <w:sz w:val="18"/>
          <w:szCs w:val="18"/>
        </w:rPr>
        <w:t>Основные из них:</w:t>
      </w:r>
      <w:proofErr w:type="gramEnd"/>
    </w:p>
    <w:p w:rsidR="000076D6" w:rsidRDefault="000076D6" w:rsidP="000076D6">
      <w:pPr>
        <w:pStyle w:val="a5"/>
        <w:numPr>
          <w:ilvl w:val="1"/>
          <w:numId w:val="1"/>
        </w:numPr>
        <w:spacing w:before="0" w:beforeAutospacing="0" w:after="0" w:afterAutospacing="0"/>
        <w:jc w:val="both"/>
        <w:rPr>
          <w:color w:val="0F0F0F"/>
        </w:rPr>
      </w:pPr>
      <w:r>
        <w:rPr>
          <w:rFonts w:ascii="Wingdings" w:hAnsi="Wingdings"/>
          <w:color w:val="0F0F0F"/>
          <w:sz w:val="18"/>
          <w:szCs w:val="18"/>
        </w:rPr>
        <w:t></w:t>
      </w:r>
      <w:r>
        <w:rPr>
          <w:color w:val="0F0F0F"/>
          <w:sz w:val="14"/>
          <w:szCs w:val="14"/>
        </w:rPr>
        <w:t> </w:t>
      </w:r>
      <w:r>
        <w:rPr>
          <w:rStyle w:val="apple-converted-space"/>
          <w:color w:val="0F0F0F"/>
          <w:sz w:val="14"/>
          <w:szCs w:val="14"/>
        </w:rPr>
        <w:t> </w:t>
      </w:r>
      <w:r>
        <w:rPr>
          <w:rFonts w:ascii="Verdana" w:hAnsi="Verdana"/>
          <w:color w:val="0F0F0F"/>
          <w:sz w:val="18"/>
          <w:szCs w:val="18"/>
        </w:rPr>
        <w:t>не купаться в незнакомых не оборудованных для купания местах;</w:t>
      </w:r>
    </w:p>
    <w:p w:rsidR="000076D6" w:rsidRDefault="000076D6" w:rsidP="000076D6">
      <w:pPr>
        <w:pStyle w:val="a5"/>
        <w:numPr>
          <w:ilvl w:val="1"/>
          <w:numId w:val="1"/>
        </w:numPr>
        <w:spacing w:before="0" w:beforeAutospacing="0" w:after="0" w:afterAutospacing="0"/>
        <w:jc w:val="both"/>
        <w:rPr>
          <w:color w:val="0F0F0F"/>
        </w:rPr>
      </w:pPr>
      <w:r>
        <w:rPr>
          <w:rFonts w:ascii="Wingdings" w:hAnsi="Wingdings"/>
          <w:color w:val="0F0F0F"/>
          <w:sz w:val="18"/>
          <w:szCs w:val="18"/>
        </w:rPr>
        <w:t></w:t>
      </w:r>
      <w:r>
        <w:rPr>
          <w:color w:val="0F0F0F"/>
          <w:sz w:val="14"/>
          <w:szCs w:val="14"/>
        </w:rPr>
        <w:t> </w:t>
      </w:r>
      <w:r>
        <w:rPr>
          <w:rStyle w:val="apple-converted-space"/>
          <w:color w:val="0F0F0F"/>
          <w:sz w:val="14"/>
          <w:szCs w:val="14"/>
        </w:rPr>
        <w:t> </w:t>
      </w:r>
      <w:r>
        <w:rPr>
          <w:rFonts w:ascii="Verdana" w:hAnsi="Verdana"/>
          <w:color w:val="0F0F0F"/>
          <w:sz w:val="18"/>
          <w:szCs w:val="18"/>
        </w:rPr>
        <w:t>не заплывать за границы пляжа;</w:t>
      </w:r>
    </w:p>
    <w:p w:rsidR="000076D6" w:rsidRDefault="000076D6" w:rsidP="000076D6">
      <w:pPr>
        <w:pStyle w:val="a5"/>
        <w:numPr>
          <w:ilvl w:val="1"/>
          <w:numId w:val="1"/>
        </w:numPr>
        <w:spacing w:before="0" w:beforeAutospacing="0" w:after="0" w:afterAutospacing="0"/>
        <w:jc w:val="both"/>
        <w:rPr>
          <w:color w:val="0F0F0F"/>
        </w:rPr>
      </w:pPr>
      <w:r>
        <w:rPr>
          <w:rFonts w:ascii="Wingdings" w:hAnsi="Wingdings"/>
          <w:color w:val="0F0F0F"/>
          <w:sz w:val="18"/>
          <w:szCs w:val="18"/>
        </w:rPr>
        <w:t></w:t>
      </w:r>
      <w:r>
        <w:rPr>
          <w:color w:val="0F0F0F"/>
          <w:sz w:val="14"/>
          <w:szCs w:val="14"/>
        </w:rPr>
        <w:t> </w:t>
      </w:r>
      <w:r>
        <w:rPr>
          <w:rStyle w:val="apple-converted-space"/>
          <w:color w:val="0F0F0F"/>
          <w:sz w:val="14"/>
          <w:szCs w:val="14"/>
        </w:rPr>
        <w:t> </w:t>
      </w:r>
      <w:r>
        <w:rPr>
          <w:rFonts w:ascii="Verdana" w:hAnsi="Verdana"/>
          <w:color w:val="0F0F0F"/>
          <w:sz w:val="18"/>
          <w:szCs w:val="18"/>
        </w:rPr>
        <w:t>не купаться менее чем через полтора-два часа после приема пищи;</w:t>
      </w:r>
    </w:p>
    <w:p w:rsidR="000076D6" w:rsidRDefault="000076D6" w:rsidP="000076D6">
      <w:pPr>
        <w:pStyle w:val="a5"/>
        <w:numPr>
          <w:ilvl w:val="1"/>
          <w:numId w:val="1"/>
        </w:numPr>
        <w:spacing w:before="0" w:beforeAutospacing="0" w:after="0" w:afterAutospacing="0"/>
        <w:jc w:val="both"/>
        <w:rPr>
          <w:color w:val="0F0F0F"/>
        </w:rPr>
      </w:pPr>
      <w:r>
        <w:rPr>
          <w:rFonts w:ascii="Wingdings" w:hAnsi="Wingdings"/>
          <w:color w:val="0F0F0F"/>
          <w:sz w:val="18"/>
          <w:szCs w:val="18"/>
        </w:rPr>
        <w:t></w:t>
      </w:r>
      <w:r>
        <w:rPr>
          <w:color w:val="0F0F0F"/>
          <w:sz w:val="14"/>
          <w:szCs w:val="14"/>
        </w:rPr>
        <w:t> </w:t>
      </w:r>
      <w:r>
        <w:rPr>
          <w:rStyle w:val="apple-converted-space"/>
          <w:color w:val="0F0F0F"/>
          <w:sz w:val="14"/>
          <w:szCs w:val="14"/>
        </w:rPr>
        <w:t> </w:t>
      </w:r>
      <w:r>
        <w:rPr>
          <w:rFonts w:ascii="Verdana" w:hAnsi="Verdana"/>
          <w:color w:val="0F0F0F"/>
          <w:sz w:val="18"/>
          <w:szCs w:val="18"/>
        </w:rPr>
        <w:t>не купаться в состоянии опьянения;</w:t>
      </w:r>
    </w:p>
    <w:p w:rsidR="000076D6" w:rsidRDefault="000076D6" w:rsidP="000076D6">
      <w:pPr>
        <w:pStyle w:val="a5"/>
        <w:numPr>
          <w:ilvl w:val="1"/>
          <w:numId w:val="1"/>
        </w:numPr>
        <w:spacing w:before="0" w:beforeAutospacing="0" w:after="0" w:afterAutospacing="0"/>
        <w:jc w:val="both"/>
        <w:rPr>
          <w:color w:val="0F0F0F"/>
        </w:rPr>
      </w:pPr>
      <w:r>
        <w:rPr>
          <w:rFonts w:ascii="Wingdings" w:hAnsi="Wingdings"/>
          <w:color w:val="0F0F0F"/>
          <w:sz w:val="18"/>
          <w:szCs w:val="18"/>
        </w:rPr>
        <w:t></w:t>
      </w:r>
      <w:r>
        <w:rPr>
          <w:color w:val="0F0F0F"/>
          <w:sz w:val="14"/>
          <w:szCs w:val="14"/>
        </w:rPr>
        <w:t> </w:t>
      </w:r>
      <w:r>
        <w:rPr>
          <w:rStyle w:val="apple-converted-space"/>
          <w:color w:val="0F0F0F"/>
          <w:sz w:val="14"/>
          <w:szCs w:val="14"/>
        </w:rPr>
        <w:t> </w:t>
      </w:r>
      <w:r>
        <w:rPr>
          <w:rFonts w:ascii="Verdana" w:hAnsi="Verdana"/>
          <w:color w:val="0F0F0F"/>
          <w:sz w:val="18"/>
          <w:szCs w:val="18"/>
        </w:rPr>
        <w:t>не перегреваться на солнце перед купанием;</w:t>
      </w:r>
    </w:p>
    <w:p w:rsidR="000076D6" w:rsidRDefault="000076D6" w:rsidP="000076D6">
      <w:pPr>
        <w:pStyle w:val="a5"/>
        <w:numPr>
          <w:ilvl w:val="1"/>
          <w:numId w:val="1"/>
        </w:numPr>
        <w:spacing w:before="0" w:beforeAutospacing="0" w:after="0" w:afterAutospacing="0"/>
        <w:jc w:val="both"/>
        <w:rPr>
          <w:color w:val="0F0F0F"/>
        </w:rPr>
      </w:pPr>
      <w:r>
        <w:rPr>
          <w:rFonts w:ascii="Wingdings" w:hAnsi="Wingdings"/>
          <w:color w:val="0F0F0F"/>
          <w:sz w:val="18"/>
          <w:szCs w:val="18"/>
        </w:rPr>
        <w:t></w:t>
      </w:r>
      <w:r>
        <w:rPr>
          <w:color w:val="0F0F0F"/>
          <w:sz w:val="14"/>
          <w:szCs w:val="14"/>
        </w:rPr>
        <w:t> </w:t>
      </w:r>
      <w:r>
        <w:rPr>
          <w:rStyle w:val="apple-converted-space"/>
          <w:color w:val="0F0F0F"/>
          <w:sz w:val="14"/>
          <w:szCs w:val="14"/>
        </w:rPr>
        <w:t> </w:t>
      </w:r>
      <w:r>
        <w:rPr>
          <w:rFonts w:ascii="Verdana" w:hAnsi="Verdana"/>
          <w:color w:val="0F0F0F"/>
          <w:sz w:val="18"/>
          <w:szCs w:val="18"/>
        </w:rPr>
        <w:t>не купаться в плохую погоду и в темное время суток.</w:t>
      </w:r>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 </w:t>
      </w:r>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Особую опасность природные водоемы представляют для детей. Дети могут броситься без оглядки в воду любого водоема, не поинтересовавшись перед этим, а можно ли в нем купаться. Для маленьких же детей опасность может представлять и оборудованный по всем правилам пляж, если они не будут находиться под пристальным наблюдением взрослых.</w:t>
      </w:r>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 </w:t>
      </w:r>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Родители и воспитатели детских учреждений всех форм и категорий должны твердо усвоить и непреложно выполнять три заповеди:</w:t>
      </w:r>
    </w:p>
    <w:p w:rsidR="000076D6" w:rsidRDefault="000076D6" w:rsidP="000076D6">
      <w:pPr>
        <w:pStyle w:val="a5"/>
        <w:numPr>
          <w:ilvl w:val="1"/>
          <w:numId w:val="2"/>
        </w:numPr>
        <w:spacing w:before="0" w:beforeAutospacing="0" w:after="0" w:afterAutospacing="0"/>
        <w:jc w:val="both"/>
        <w:rPr>
          <w:color w:val="0F0F0F"/>
        </w:rPr>
      </w:pPr>
      <w:r>
        <w:rPr>
          <w:rFonts w:ascii="Wingdings" w:hAnsi="Wingdings"/>
          <w:color w:val="0F0F0F"/>
          <w:sz w:val="18"/>
          <w:szCs w:val="18"/>
        </w:rPr>
        <w:t></w:t>
      </w:r>
      <w:r>
        <w:rPr>
          <w:color w:val="0F0F0F"/>
          <w:sz w:val="14"/>
          <w:szCs w:val="14"/>
        </w:rPr>
        <w:t> </w:t>
      </w:r>
      <w:r>
        <w:rPr>
          <w:rStyle w:val="apple-converted-space"/>
          <w:color w:val="0F0F0F"/>
          <w:sz w:val="14"/>
          <w:szCs w:val="14"/>
        </w:rPr>
        <w:t> </w:t>
      </w:r>
      <w:r>
        <w:rPr>
          <w:rFonts w:ascii="Verdana" w:hAnsi="Verdana"/>
          <w:color w:val="0F0F0F"/>
          <w:sz w:val="18"/>
          <w:szCs w:val="18"/>
        </w:rPr>
        <w:t>не разрешать детям посещать водоемы для купания и игр на воде без сопровождения взрослых;</w:t>
      </w:r>
    </w:p>
    <w:p w:rsidR="000076D6" w:rsidRDefault="000076D6" w:rsidP="000076D6">
      <w:pPr>
        <w:pStyle w:val="a5"/>
        <w:numPr>
          <w:ilvl w:val="1"/>
          <w:numId w:val="2"/>
        </w:numPr>
        <w:spacing w:before="0" w:beforeAutospacing="0" w:after="0" w:afterAutospacing="0"/>
        <w:jc w:val="both"/>
        <w:rPr>
          <w:color w:val="0F0F0F"/>
        </w:rPr>
      </w:pPr>
      <w:r>
        <w:rPr>
          <w:rFonts w:ascii="Wingdings" w:hAnsi="Wingdings"/>
          <w:color w:val="0F0F0F"/>
          <w:sz w:val="18"/>
          <w:szCs w:val="18"/>
        </w:rPr>
        <w:t></w:t>
      </w:r>
      <w:r>
        <w:rPr>
          <w:color w:val="0F0F0F"/>
          <w:sz w:val="14"/>
          <w:szCs w:val="14"/>
        </w:rPr>
        <w:t> </w:t>
      </w:r>
      <w:r>
        <w:rPr>
          <w:rStyle w:val="apple-converted-space"/>
          <w:color w:val="0F0F0F"/>
          <w:sz w:val="14"/>
          <w:szCs w:val="14"/>
        </w:rPr>
        <w:t> </w:t>
      </w:r>
      <w:r>
        <w:rPr>
          <w:rFonts w:ascii="Verdana" w:hAnsi="Verdana"/>
          <w:color w:val="0F0F0F"/>
          <w:sz w:val="18"/>
          <w:szCs w:val="18"/>
        </w:rPr>
        <w:t>не допускать купания детей в незнакомых местах и в необорудованных для купания частях водоема;</w:t>
      </w:r>
    </w:p>
    <w:p w:rsidR="000076D6" w:rsidRDefault="000076D6" w:rsidP="000076D6">
      <w:pPr>
        <w:pStyle w:val="a5"/>
        <w:numPr>
          <w:ilvl w:val="1"/>
          <w:numId w:val="2"/>
        </w:numPr>
        <w:spacing w:before="0" w:beforeAutospacing="0" w:after="0" w:afterAutospacing="0"/>
        <w:jc w:val="both"/>
        <w:rPr>
          <w:color w:val="0F0F0F"/>
        </w:rPr>
      </w:pPr>
      <w:r>
        <w:rPr>
          <w:rFonts w:ascii="Wingdings" w:hAnsi="Wingdings"/>
          <w:color w:val="0F0F0F"/>
          <w:sz w:val="18"/>
          <w:szCs w:val="18"/>
        </w:rPr>
        <w:t></w:t>
      </w:r>
      <w:r>
        <w:rPr>
          <w:color w:val="0F0F0F"/>
          <w:sz w:val="14"/>
          <w:szCs w:val="14"/>
        </w:rPr>
        <w:t> </w:t>
      </w:r>
      <w:r>
        <w:rPr>
          <w:rStyle w:val="apple-converted-space"/>
          <w:color w:val="0F0F0F"/>
          <w:sz w:val="14"/>
          <w:szCs w:val="14"/>
        </w:rPr>
        <w:t> </w:t>
      </w:r>
      <w:r>
        <w:rPr>
          <w:rFonts w:ascii="Verdana" w:hAnsi="Verdana"/>
          <w:color w:val="0F0F0F"/>
          <w:sz w:val="18"/>
          <w:szCs w:val="18"/>
        </w:rPr>
        <w:t>не допускать купания детей без непрерывного нахождения </w:t>
      </w:r>
      <w:r>
        <w:rPr>
          <w:rStyle w:val="apple-converted-space"/>
          <w:rFonts w:ascii="Verdana" w:hAnsi="Verdana"/>
          <w:color w:val="0F0F0F"/>
          <w:sz w:val="18"/>
          <w:szCs w:val="18"/>
        </w:rPr>
        <w:t> </w:t>
      </w:r>
      <w:r>
        <w:rPr>
          <w:rFonts w:ascii="Verdana" w:hAnsi="Verdana"/>
          <w:color w:val="0F0F0F"/>
          <w:sz w:val="18"/>
          <w:szCs w:val="18"/>
        </w:rPr>
        <w:t>каждого ребенка под наблюдением взрослого человека, знающего правила купания и способного оказать немедленную помощь в случае необходимости.</w:t>
      </w:r>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 </w:t>
      </w:r>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Если же обстоятельства сложатся так, что в турпоходе или при выезде семьи не природу в жаркую погоду невозможно будет устоять перед соблазном детей окунуться в чистую воду попавшегося на пути незнакомого водоема, то надо с большой ответственностью подходить к выбору места купания.</w:t>
      </w:r>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Понравившееся место должно быть предварительно тщательно обследовано умеющим хорошо плавать и нырять взрослым человеком. После чего устанавливаются границы участка, удовлетворяющего требованиям безопасного купания детей </w:t>
      </w:r>
      <w:r>
        <w:rPr>
          <w:rStyle w:val="apple-converted-space"/>
          <w:rFonts w:ascii="Verdana" w:hAnsi="Verdana"/>
          <w:color w:val="0F0F0F"/>
          <w:sz w:val="18"/>
          <w:szCs w:val="18"/>
        </w:rPr>
        <w:t> </w:t>
      </w:r>
      <w:r>
        <w:rPr>
          <w:rFonts w:ascii="Verdana" w:hAnsi="Verdana"/>
          <w:color w:val="0F0F0F"/>
          <w:sz w:val="18"/>
          <w:szCs w:val="18"/>
        </w:rPr>
        <w:t>соответствующих возрастов.</w:t>
      </w:r>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 xml:space="preserve">В месте купания не должно быть выхода грунтовых вод (родников), водоворотов и </w:t>
      </w:r>
      <w:proofErr w:type="gramStart"/>
      <w:r>
        <w:rPr>
          <w:rFonts w:ascii="Verdana" w:hAnsi="Verdana"/>
          <w:color w:val="0F0F0F"/>
          <w:sz w:val="18"/>
          <w:szCs w:val="18"/>
        </w:rPr>
        <w:t>течения, превышающего скорость 0,5 м/сек</w:t>
      </w:r>
      <w:proofErr w:type="gramEnd"/>
      <w:r>
        <w:rPr>
          <w:rFonts w:ascii="Verdana" w:hAnsi="Verdana"/>
          <w:color w:val="0F0F0F"/>
          <w:sz w:val="18"/>
          <w:szCs w:val="18"/>
        </w:rPr>
        <w:t>.</w:t>
      </w:r>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Вода в месте купания должна быть чистая и на видимом расстоянии не должно быть источников ее загрязнения.</w:t>
      </w:r>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lastRenderedPageBreak/>
        <w:t xml:space="preserve">Вблизи от района купания не должно быть движения судов, лодок и других </w:t>
      </w:r>
      <w:proofErr w:type="spellStart"/>
      <w:r>
        <w:rPr>
          <w:rFonts w:ascii="Verdana" w:hAnsi="Verdana"/>
          <w:color w:val="0F0F0F"/>
          <w:sz w:val="18"/>
          <w:szCs w:val="18"/>
        </w:rPr>
        <w:t>плавсредств</w:t>
      </w:r>
      <w:proofErr w:type="spellEnd"/>
      <w:r>
        <w:rPr>
          <w:rFonts w:ascii="Verdana" w:hAnsi="Verdana"/>
          <w:color w:val="0F0F0F"/>
          <w:sz w:val="18"/>
          <w:szCs w:val="18"/>
        </w:rPr>
        <w:t>.</w:t>
      </w:r>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 xml:space="preserve">Наибольшую опасность для </w:t>
      </w:r>
      <w:proofErr w:type="gramStart"/>
      <w:r>
        <w:rPr>
          <w:rFonts w:ascii="Verdana" w:hAnsi="Verdana"/>
          <w:color w:val="0F0F0F"/>
          <w:sz w:val="18"/>
          <w:szCs w:val="18"/>
        </w:rPr>
        <w:t>купающихся</w:t>
      </w:r>
      <w:proofErr w:type="gramEnd"/>
      <w:r>
        <w:rPr>
          <w:rFonts w:ascii="Verdana" w:hAnsi="Verdana"/>
          <w:color w:val="0F0F0F"/>
          <w:sz w:val="18"/>
          <w:szCs w:val="18"/>
        </w:rPr>
        <w:t xml:space="preserve"> представляют носящиеся по поверхности воды гидроциклы (водные мотоциклы). Их нельзя подпускать ближе 100 метров к месту купания детей.</w:t>
      </w:r>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Немало случаев гибели людей, детей в том числе, происходит при авариях маломерных плавательных средств, особенно гребных и моторных лодок.</w:t>
      </w:r>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Отсюда вывод: чтобы дети не попадали в аварии на маломерных судах, родители и воспитатели не должны отпускать их в плавание, даже кратковременное, на гребных, парусных или моторных лодках, не имеющих государственного номера на борту, не прошедших ежегодного технического освидетельствования.</w:t>
      </w:r>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 </w:t>
      </w:r>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Судно должно управляться лицом с соответствующим удостоверением на право управления и отвечать следующим правилам:</w:t>
      </w:r>
    </w:p>
    <w:p w:rsidR="000076D6" w:rsidRDefault="000076D6" w:rsidP="000076D6">
      <w:pPr>
        <w:pStyle w:val="a5"/>
        <w:numPr>
          <w:ilvl w:val="1"/>
          <w:numId w:val="3"/>
        </w:numPr>
        <w:spacing w:before="0" w:beforeAutospacing="0" w:after="0" w:afterAutospacing="0"/>
        <w:jc w:val="both"/>
        <w:rPr>
          <w:color w:val="0F0F0F"/>
        </w:rPr>
      </w:pPr>
      <w:r>
        <w:rPr>
          <w:rFonts w:ascii="Wingdings" w:hAnsi="Wingdings"/>
          <w:color w:val="0F0F0F"/>
          <w:sz w:val="18"/>
          <w:szCs w:val="18"/>
        </w:rPr>
        <w:t></w:t>
      </w:r>
      <w:r>
        <w:rPr>
          <w:color w:val="0F0F0F"/>
          <w:sz w:val="14"/>
          <w:szCs w:val="14"/>
        </w:rPr>
        <w:t> </w:t>
      </w:r>
      <w:r>
        <w:rPr>
          <w:rStyle w:val="apple-converted-space"/>
          <w:color w:val="0F0F0F"/>
          <w:sz w:val="14"/>
          <w:szCs w:val="14"/>
        </w:rPr>
        <w:t> </w:t>
      </w:r>
      <w:r>
        <w:rPr>
          <w:rFonts w:ascii="Verdana" w:hAnsi="Verdana"/>
          <w:color w:val="0F0F0F"/>
          <w:sz w:val="18"/>
          <w:szCs w:val="18"/>
        </w:rPr>
        <w:t>судно должно быть исправно и укомплектовано спасательными средствами по числу пассажиров;</w:t>
      </w:r>
    </w:p>
    <w:p w:rsidR="000076D6" w:rsidRDefault="000076D6" w:rsidP="000076D6">
      <w:pPr>
        <w:pStyle w:val="a5"/>
        <w:numPr>
          <w:ilvl w:val="1"/>
          <w:numId w:val="3"/>
        </w:numPr>
        <w:spacing w:before="0" w:beforeAutospacing="0" w:after="0" w:afterAutospacing="0"/>
        <w:jc w:val="both"/>
        <w:rPr>
          <w:color w:val="0F0F0F"/>
        </w:rPr>
      </w:pPr>
      <w:r>
        <w:rPr>
          <w:rFonts w:ascii="Wingdings" w:hAnsi="Wingdings"/>
          <w:color w:val="0F0F0F"/>
          <w:sz w:val="18"/>
          <w:szCs w:val="18"/>
        </w:rPr>
        <w:t></w:t>
      </w:r>
      <w:r>
        <w:rPr>
          <w:color w:val="0F0F0F"/>
          <w:sz w:val="14"/>
          <w:szCs w:val="14"/>
        </w:rPr>
        <w:t> </w:t>
      </w:r>
      <w:r>
        <w:rPr>
          <w:rStyle w:val="apple-converted-space"/>
          <w:color w:val="0F0F0F"/>
          <w:sz w:val="14"/>
          <w:szCs w:val="14"/>
        </w:rPr>
        <w:t> </w:t>
      </w:r>
      <w:r>
        <w:rPr>
          <w:rFonts w:ascii="Verdana" w:hAnsi="Verdana"/>
          <w:color w:val="0F0F0F"/>
          <w:sz w:val="18"/>
          <w:szCs w:val="18"/>
        </w:rPr>
        <w:t>количество груза или число пассажиров на судне не должны превышать норму, указанную в судовом билете;</w:t>
      </w:r>
    </w:p>
    <w:p w:rsidR="000076D6" w:rsidRDefault="000076D6" w:rsidP="000076D6">
      <w:pPr>
        <w:pStyle w:val="a5"/>
        <w:numPr>
          <w:ilvl w:val="1"/>
          <w:numId w:val="3"/>
        </w:numPr>
        <w:spacing w:before="0" w:beforeAutospacing="0" w:after="0" w:afterAutospacing="0"/>
        <w:jc w:val="both"/>
        <w:rPr>
          <w:color w:val="0F0F0F"/>
        </w:rPr>
      </w:pPr>
      <w:r>
        <w:rPr>
          <w:rFonts w:ascii="Wingdings" w:hAnsi="Wingdings"/>
          <w:color w:val="0F0F0F"/>
          <w:sz w:val="18"/>
          <w:szCs w:val="18"/>
        </w:rPr>
        <w:t></w:t>
      </w:r>
      <w:r>
        <w:rPr>
          <w:color w:val="0F0F0F"/>
          <w:sz w:val="14"/>
          <w:szCs w:val="14"/>
        </w:rPr>
        <w:t> </w:t>
      </w:r>
      <w:r>
        <w:rPr>
          <w:rStyle w:val="apple-converted-space"/>
          <w:color w:val="0F0F0F"/>
          <w:sz w:val="14"/>
          <w:szCs w:val="14"/>
        </w:rPr>
        <w:t> </w:t>
      </w:r>
      <w:r>
        <w:rPr>
          <w:rFonts w:ascii="Verdana" w:hAnsi="Verdana"/>
          <w:color w:val="0F0F0F"/>
          <w:sz w:val="18"/>
          <w:szCs w:val="18"/>
        </w:rPr>
        <w:t>маломерное судно не должно выходить на водоем при ветре и волнении, превышающем указанные в судовом билете пределы;</w:t>
      </w:r>
    </w:p>
    <w:p w:rsidR="000076D6" w:rsidRDefault="000076D6" w:rsidP="000076D6">
      <w:pPr>
        <w:pStyle w:val="a5"/>
        <w:numPr>
          <w:ilvl w:val="1"/>
          <w:numId w:val="3"/>
        </w:numPr>
        <w:spacing w:before="0" w:beforeAutospacing="0" w:after="0" w:afterAutospacing="0"/>
        <w:jc w:val="both"/>
        <w:rPr>
          <w:color w:val="0F0F0F"/>
        </w:rPr>
      </w:pPr>
      <w:r>
        <w:rPr>
          <w:rFonts w:ascii="Wingdings" w:hAnsi="Wingdings"/>
          <w:color w:val="0F0F0F"/>
          <w:sz w:val="18"/>
          <w:szCs w:val="18"/>
        </w:rPr>
        <w:t></w:t>
      </w:r>
      <w:r>
        <w:rPr>
          <w:color w:val="0F0F0F"/>
          <w:sz w:val="14"/>
          <w:szCs w:val="14"/>
        </w:rPr>
        <w:t> </w:t>
      </w:r>
      <w:r>
        <w:rPr>
          <w:rStyle w:val="apple-converted-space"/>
          <w:color w:val="0F0F0F"/>
          <w:sz w:val="14"/>
          <w:szCs w:val="14"/>
        </w:rPr>
        <w:t> </w:t>
      </w:r>
      <w:r>
        <w:rPr>
          <w:rFonts w:ascii="Verdana" w:hAnsi="Verdana"/>
          <w:color w:val="0F0F0F"/>
          <w:sz w:val="18"/>
          <w:szCs w:val="18"/>
        </w:rPr>
        <w:t>судоводитель должен быть трезв и здоров.</w:t>
      </w:r>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 </w:t>
      </w:r>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 xml:space="preserve">Выполнение указанных требований и соблюдение правил плавания на водоеме является гарантией того, что судно не </w:t>
      </w:r>
      <w:proofErr w:type="gramStart"/>
      <w:r>
        <w:rPr>
          <w:rFonts w:ascii="Verdana" w:hAnsi="Verdana"/>
          <w:color w:val="0F0F0F"/>
          <w:sz w:val="18"/>
          <w:szCs w:val="18"/>
        </w:rPr>
        <w:t>попадет</w:t>
      </w:r>
      <w:proofErr w:type="gramEnd"/>
      <w:r>
        <w:rPr>
          <w:rFonts w:ascii="Verdana" w:hAnsi="Verdana"/>
          <w:color w:val="0F0F0F"/>
          <w:sz w:val="18"/>
          <w:szCs w:val="18"/>
        </w:rPr>
        <w:t xml:space="preserve"> а аварийную ситуацию.</w:t>
      </w:r>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 </w:t>
      </w:r>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 Некоторые правила оказания помощи людям, терпящим бедствие на воде</w:t>
      </w:r>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 </w:t>
      </w:r>
    </w:p>
    <w:p w:rsidR="000076D6" w:rsidRDefault="000076D6" w:rsidP="000076D6">
      <w:pPr>
        <w:pStyle w:val="a3"/>
        <w:spacing w:before="30" w:beforeAutospacing="0" w:after="0" w:afterAutospacing="0"/>
        <w:jc w:val="both"/>
        <w:rPr>
          <w:color w:val="0F0F0F"/>
        </w:rPr>
      </w:pPr>
      <w:r>
        <w:rPr>
          <w:rFonts w:ascii="Verdana" w:hAnsi="Verdana"/>
          <w:b/>
          <w:bCs/>
          <w:color w:val="0F0F0F"/>
          <w:sz w:val="18"/>
          <w:szCs w:val="18"/>
        </w:rPr>
        <w:t>Поведение человека на воде</w:t>
      </w:r>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           </w:t>
      </w:r>
      <w:r>
        <w:rPr>
          <w:rStyle w:val="apple-converted-space"/>
          <w:rFonts w:ascii="Verdana" w:hAnsi="Verdana"/>
          <w:color w:val="0F0F0F"/>
          <w:sz w:val="18"/>
          <w:szCs w:val="18"/>
        </w:rPr>
        <w:t> </w:t>
      </w:r>
      <w:r>
        <w:rPr>
          <w:rFonts w:ascii="Verdana" w:hAnsi="Verdana"/>
          <w:color w:val="0F0F0F"/>
          <w:sz w:val="18"/>
          <w:szCs w:val="18"/>
        </w:rPr>
        <w:t>Причины гибели человека на воде различны. Чаще всего люди тонут из-за неумения плавать, нарушения правил поведения при купании и катании на катере или лодке, купания в нетрезвом состоянии и в местах, запрещенных для купания.</w:t>
      </w:r>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Дети часто остаются у воды без присмотра взрослых и иногда гибнут.</w:t>
      </w:r>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Испуг, страх, ужас при нахождении человека на воде могут вызывать в организме человека мгновенные изменения, приводящие не только к физиологическим сдвигам, в результате которых парализуется мышечная деятельность, но и более тяжелым последствиям. Человек, цепенея от страха, уже не может трезво оценить опасность и погибает: он производит бессмысленные движения вместо того, чтобы мобилизовать себя на преодоление панического состояния.</w:t>
      </w:r>
    </w:p>
    <w:p w:rsidR="000076D6" w:rsidRDefault="000076D6" w:rsidP="000076D6">
      <w:pPr>
        <w:pStyle w:val="a3"/>
        <w:spacing w:before="30" w:beforeAutospacing="0" w:after="0" w:afterAutospacing="0"/>
        <w:jc w:val="both"/>
        <w:rPr>
          <w:color w:val="0F0F0F"/>
        </w:rPr>
      </w:pPr>
      <w:r>
        <w:rPr>
          <w:rFonts w:ascii="Verdana" w:hAnsi="Verdana"/>
          <w:b/>
          <w:bCs/>
          <w:color w:val="0F0F0F"/>
          <w:sz w:val="18"/>
          <w:szCs w:val="18"/>
        </w:rPr>
        <w:t> </w:t>
      </w:r>
    </w:p>
    <w:p w:rsidR="000076D6" w:rsidRDefault="000076D6" w:rsidP="000076D6">
      <w:pPr>
        <w:pStyle w:val="a3"/>
        <w:spacing w:before="30" w:beforeAutospacing="0" w:after="0" w:afterAutospacing="0"/>
        <w:jc w:val="both"/>
        <w:rPr>
          <w:color w:val="0F0F0F"/>
        </w:rPr>
      </w:pPr>
      <w:hyperlink r:id="rId7" w:tgtFrame="_blank" w:history="1">
        <w:r>
          <w:rPr>
            <w:rStyle w:val="a4"/>
            <w:rFonts w:ascii="Verdana" w:hAnsi="Verdana"/>
            <w:b/>
            <w:bCs/>
            <w:color w:val="71BEF7"/>
            <w:sz w:val="18"/>
            <w:szCs w:val="18"/>
          </w:rPr>
          <w:t>Средства спасения</w:t>
        </w:r>
      </w:hyperlink>
    </w:p>
    <w:p w:rsidR="000076D6" w:rsidRDefault="000076D6" w:rsidP="000076D6">
      <w:pPr>
        <w:pStyle w:val="a3"/>
        <w:spacing w:before="30" w:beforeAutospacing="0" w:after="0" w:afterAutospacing="0"/>
        <w:jc w:val="both"/>
        <w:rPr>
          <w:color w:val="0F0F0F"/>
        </w:rPr>
      </w:pPr>
      <w:r>
        <w:rPr>
          <w:rFonts w:ascii="Verdana" w:hAnsi="Verdana"/>
          <w:b/>
          <w:bCs/>
          <w:color w:val="0F0F0F"/>
          <w:sz w:val="18"/>
          <w:szCs w:val="18"/>
        </w:rPr>
        <w:t> </w:t>
      </w:r>
    </w:p>
    <w:p w:rsidR="000076D6" w:rsidRDefault="000076D6" w:rsidP="000076D6">
      <w:pPr>
        <w:pStyle w:val="a3"/>
        <w:spacing w:before="30" w:beforeAutospacing="0" w:after="0" w:afterAutospacing="0"/>
        <w:jc w:val="both"/>
        <w:rPr>
          <w:color w:val="0F0F0F"/>
        </w:rPr>
      </w:pPr>
      <w:hyperlink r:id="rId8" w:tgtFrame="_blank" w:history="1">
        <w:r>
          <w:rPr>
            <w:rStyle w:val="a4"/>
            <w:rFonts w:ascii="Verdana" w:hAnsi="Verdana"/>
            <w:b/>
            <w:bCs/>
            <w:color w:val="71BEF7"/>
            <w:sz w:val="18"/>
            <w:szCs w:val="18"/>
          </w:rPr>
          <w:t>Способы спасания</w:t>
        </w:r>
      </w:hyperlink>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           </w:t>
      </w:r>
    </w:p>
    <w:p w:rsidR="000076D6" w:rsidRDefault="000076D6" w:rsidP="000076D6">
      <w:pPr>
        <w:pStyle w:val="a3"/>
        <w:spacing w:before="30" w:beforeAutospacing="0" w:after="0" w:afterAutospacing="0"/>
        <w:jc w:val="both"/>
        <w:rPr>
          <w:color w:val="0F0F0F"/>
        </w:rPr>
      </w:pPr>
      <w:hyperlink r:id="rId9" w:tgtFrame="_blank" w:history="1">
        <w:r>
          <w:rPr>
            <w:rStyle w:val="a4"/>
            <w:rFonts w:ascii="Verdana" w:hAnsi="Verdana"/>
            <w:b/>
            <w:bCs/>
            <w:color w:val="71BEF7"/>
            <w:sz w:val="18"/>
            <w:szCs w:val="18"/>
          </w:rPr>
          <w:t>Меры обеспечения безопасности детей на водном объекте</w:t>
        </w:r>
      </w:hyperlink>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 </w:t>
      </w:r>
    </w:p>
    <w:p w:rsidR="000076D6" w:rsidRDefault="000076D6" w:rsidP="000076D6">
      <w:pPr>
        <w:pStyle w:val="a3"/>
        <w:spacing w:before="30" w:beforeAutospacing="0" w:after="0" w:afterAutospacing="0"/>
        <w:jc w:val="both"/>
        <w:rPr>
          <w:color w:val="0F0F0F"/>
        </w:rPr>
      </w:pPr>
      <w:r>
        <w:rPr>
          <w:noProof/>
          <w:color w:val="0F0F0F"/>
        </w:rPr>
        <w:drawing>
          <wp:anchor distT="0" distB="0" distL="0" distR="0" simplePos="0" relativeHeight="251660288" behindDoc="0" locked="0" layoutInCell="1" allowOverlap="0" wp14:anchorId="7DDB1333" wp14:editId="587C9385">
            <wp:simplePos x="0" y="0"/>
            <wp:positionH relativeFrom="column">
              <wp:align>left</wp:align>
            </wp:positionH>
            <wp:positionV relativeFrom="line">
              <wp:posOffset>0</wp:posOffset>
            </wp:positionV>
            <wp:extent cx="1714500" cy="1285875"/>
            <wp:effectExtent l="0" t="0" r="0" b="9525"/>
            <wp:wrapSquare wrapText="bothSides"/>
            <wp:docPr id="47" name="Рисунок 47" descr="http://mou61.chel-edu.ru/images/p175_kupani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ou61.chel-edu.ru/images/p175_kupanie.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bCs/>
          <w:color w:val="0F0F0F"/>
          <w:sz w:val="18"/>
          <w:szCs w:val="18"/>
        </w:rPr>
        <w:t xml:space="preserve">ПАМЯТКА </w:t>
      </w:r>
      <w:proofErr w:type="gramStart"/>
      <w:r>
        <w:rPr>
          <w:rFonts w:ascii="Verdana" w:hAnsi="Verdana"/>
          <w:b/>
          <w:bCs/>
          <w:color w:val="0F0F0F"/>
          <w:sz w:val="18"/>
          <w:szCs w:val="18"/>
        </w:rPr>
        <w:t>КУПАЮЩИМСЯ</w:t>
      </w:r>
      <w:proofErr w:type="gramEnd"/>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Как показывает статистика, в кораблекрушениях гибнет меньше людей, чем во время купания. На водоемах в стране ежегодно погибает от 10 до 15 тысяч человек.</w:t>
      </w:r>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 Умение плавать - еще не гарантия безопасности на воде. Открытый водоем - это всегда риск. Можно оказаться на воде, не умея плавать; можно заплыть далеко от берега и устать. Во время плавания Вас может подхватить сильное течение, или можете запутаться в водорослях.  </w:t>
      </w:r>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Соблюдая меры безопасности, Вы сможете избежать этих непредвиденных ситуаций.</w:t>
      </w:r>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 </w:t>
      </w:r>
    </w:p>
    <w:p w:rsidR="000076D6" w:rsidRDefault="000076D6" w:rsidP="000076D6">
      <w:pPr>
        <w:pStyle w:val="a3"/>
        <w:spacing w:before="30" w:beforeAutospacing="0" w:after="0" w:afterAutospacing="0"/>
        <w:jc w:val="both"/>
        <w:rPr>
          <w:color w:val="0F0F0F"/>
        </w:rPr>
      </w:pPr>
      <w:r>
        <w:rPr>
          <w:rFonts w:ascii="Verdana" w:hAnsi="Verdana"/>
          <w:b/>
          <w:bCs/>
          <w:color w:val="0F0F0F"/>
          <w:sz w:val="18"/>
          <w:szCs w:val="18"/>
        </w:rPr>
        <w:t>ПОМНИТЕ:</w:t>
      </w:r>
    </w:p>
    <w:p w:rsidR="000076D6" w:rsidRDefault="000076D6" w:rsidP="000076D6">
      <w:pPr>
        <w:pStyle w:val="a3"/>
        <w:numPr>
          <w:ilvl w:val="0"/>
          <w:numId w:val="4"/>
        </w:numPr>
        <w:spacing w:before="0" w:beforeAutospacing="0" w:after="0" w:afterAutospacing="0"/>
        <w:jc w:val="both"/>
        <w:rPr>
          <w:color w:val="0F0F0F"/>
        </w:rPr>
      </w:pPr>
      <w:r>
        <w:rPr>
          <w:rFonts w:ascii="Verdana" w:hAnsi="Verdana"/>
          <w:color w:val="0F0F0F"/>
          <w:sz w:val="18"/>
          <w:szCs w:val="18"/>
        </w:rPr>
        <w:t>- купаться можно только в местах разрешенных, детям обязательно в присутствии взрослых;</w:t>
      </w:r>
    </w:p>
    <w:p w:rsidR="000076D6" w:rsidRDefault="000076D6" w:rsidP="000076D6">
      <w:pPr>
        <w:pStyle w:val="a3"/>
        <w:numPr>
          <w:ilvl w:val="0"/>
          <w:numId w:val="4"/>
        </w:numPr>
        <w:spacing w:before="0" w:beforeAutospacing="0" w:after="0" w:afterAutospacing="0"/>
        <w:jc w:val="both"/>
        <w:rPr>
          <w:color w:val="0F0F0F"/>
        </w:rPr>
      </w:pPr>
      <w:r>
        <w:rPr>
          <w:rFonts w:ascii="Verdana" w:hAnsi="Verdana"/>
          <w:color w:val="0F0F0F"/>
          <w:sz w:val="18"/>
          <w:szCs w:val="18"/>
        </w:rPr>
        <w:t>- когда купаешься, поблизости от тебя должны быть люди;</w:t>
      </w:r>
    </w:p>
    <w:p w:rsidR="000076D6" w:rsidRDefault="000076D6" w:rsidP="000076D6">
      <w:pPr>
        <w:pStyle w:val="a3"/>
        <w:numPr>
          <w:ilvl w:val="0"/>
          <w:numId w:val="4"/>
        </w:numPr>
        <w:spacing w:before="0" w:beforeAutospacing="0" w:after="0" w:afterAutospacing="0"/>
        <w:jc w:val="both"/>
        <w:rPr>
          <w:color w:val="0F0F0F"/>
        </w:rPr>
      </w:pPr>
      <w:r>
        <w:rPr>
          <w:rFonts w:ascii="Verdana" w:hAnsi="Verdana"/>
          <w:color w:val="0F0F0F"/>
          <w:sz w:val="18"/>
          <w:szCs w:val="18"/>
        </w:rPr>
        <w:t>- нельзя нырять </w:t>
      </w:r>
      <w:r>
        <w:rPr>
          <w:rStyle w:val="apple-converted-space"/>
          <w:rFonts w:ascii="Verdana" w:hAnsi="Verdana"/>
          <w:color w:val="0F0F0F"/>
          <w:sz w:val="18"/>
          <w:szCs w:val="18"/>
        </w:rPr>
        <w:t> </w:t>
      </w:r>
      <w:r>
        <w:rPr>
          <w:rFonts w:ascii="Verdana" w:hAnsi="Verdana"/>
          <w:color w:val="0F0F0F"/>
          <w:sz w:val="18"/>
          <w:szCs w:val="18"/>
        </w:rPr>
        <w:t xml:space="preserve">в незнакомых местах – на дне могут оказаться </w:t>
      </w:r>
      <w:proofErr w:type="spellStart"/>
      <w:r>
        <w:rPr>
          <w:rFonts w:ascii="Verdana" w:hAnsi="Verdana"/>
          <w:color w:val="0F0F0F"/>
          <w:sz w:val="18"/>
          <w:szCs w:val="18"/>
        </w:rPr>
        <w:t>притопленные</w:t>
      </w:r>
      <w:proofErr w:type="spellEnd"/>
      <w:r>
        <w:rPr>
          <w:rFonts w:ascii="Verdana" w:hAnsi="Verdana"/>
          <w:color w:val="0F0F0F"/>
          <w:sz w:val="18"/>
          <w:szCs w:val="18"/>
        </w:rPr>
        <w:t xml:space="preserve"> бревна, камни, коряги, металлические прутья и т.д.;</w:t>
      </w:r>
    </w:p>
    <w:p w:rsidR="000076D6" w:rsidRDefault="000076D6" w:rsidP="000076D6">
      <w:pPr>
        <w:pStyle w:val="a3"/>
        <w:numPr>
          <w:ilvl w:val="0"/>
          <w:numId w:val="4"/>
        </w:numPr>
        <w:spacing w:before="0" w:beforeAutospacing="0" w:after="0" w:afterAutospacing="0"/>
        <w:jc w:val="both"/>
        <w:rPr>
          <w:color w:val="0F0F0F"/>
        </w:rPr>
      </w:pPr>
      <w:r>
        <w:rPr>
          <w:rFonts w:ascii="Verdana" w:hAnsi="Verdana"/>
          <w:color w:val="0F0F0F"/>
          <w:sz w:val="18"/>
          <w:szCs w:val="18"/>
        </w:rPr>
        <w:t>- не следует купаться в заболоченных местах и там, где есть водоросли или тина;</w:t>
      </w:r>
    </w:p>
    <w:p w:rsidR="000076D6" w:rsidRDefault="000076D6" w:rsidP="000076D6">
      <w:pPr>
        <w:pStyle w:val="a3"/>
        <w:numPr>
          <w:ilvl w:val="0"/>
          <w:numId w:val="4"/>
        </w:numPr>
        <w:spacing w:before="0" w:beforeAutospacing="0" w:after="0" w:afterAutospacing="0"/>
        <w:jc w:val="both"/>
        <w:rPr>
          <w:color w:val="0F0F0F"/>
        </w:rPr>
      </w:pPr>
      <w:r>
        <w:rPr>
          <w:rFonts w:ascii="Verdana" w:hAnsi="Verdana"/>
          <w:color w:val="0F0F0F"/>
          <w:sz w:val="18"/>
          <w:szCs w:val="18"/>
        </w:rPr>
        <w:lastRenderedPageBreak/>
        <w:t xml:space="preserve">- нельзя заплывать далеко от берега, не рассчитав свои силы, опасно даже для </w:t>
      </w:r>
      <w:proofErr w:type="gramStart"/>
      <w:r>
        <w:rPr>
          <w:rFonts w:ascii="Verdana" w:hAnsi="Verdana"/>
          <w:color w:val="0F0F0F"/>
          <w:sz w:val="18"/>
          <w:szCs w:val="18"/>
        </w:rPr>
        <w:t>умеющих</w:t>
      </w:r>
      <w:proofErr w:type="gramEnd"/>
      <w:r>
        <w:rPr>
          <w:rFonts w:ascii="Verdana" w:hAnsi="Verdana"/>
          <w:color w:val="0F0F0F"/>
          <w:sz w:val="18"/>
          <w:szCs w:val="18"/>
        </w:rPr>
        <w:t xml:space="preserve"> хорошо плавать;</w:t>
      </w:r>
    </w:p>
    <w:p w:rsidR="000076D6" w:rsidRDefault="000076D6" w:rsidP="000076D6">
      <w:pPr>
        <w:pStyle w:val="a3"/>
        <w:numPr>
          <w:ilvl w:val="0"/>
          <w:numId w:val="4"/>
        </w:numPr>
        <w:spacing w:before="0" w:beforeAutospacing="0" w:after="0" w:afterAutospacing="0"/>
        <w:jc w:val="both"/>
        <w:rPr>
          <w:color w:val="0F0F0F"/>
        </w:rPr>
      </w:pPr>
      <w:r>
        <w:rPr>
          <w:rFonts w:ascii="Verdana" w:hAnsi="Verdana"/>
          <w:color w:val="0F0F0F"/>
          <w:sz w:val="18"/>
          <w:szCs w:val="18"/>
        </w:rPr>
        <w:t> - нельзя цепляться за лодки, залезать на знаки навигационного оборудовани</w:t>
      </w:r>
      <w:proofErr w:type="gramStart"/>
      <w:r>
        <w:rPr>
          <w:rFonts w:ascii="Verdana" w:hAnsi="Verdana"/>
          <w:color w:val="0F0F0F"/>
          <w:sz w:val="18"/>
          <w:szCs w:val="18"/>
        </w:rPr>
        <w:t>я-</w:t>
      </w:r>
      <w:proofErr w:type="gramEnd"/>
      <w:r>
        <w:rPr>
          <w:rFonts w:ascii="Verdana" w:hAnsi="Verdana"/>
          <w:color w:val="0F0F0F"/>
          <w:sz w:val="18"/>
          <w:szCs w:val="18"/>
        </w:rPr>
        <w:t xml:space="preserve"> бакены, буйки и т.д.;</w:t>
      </w:r>
    </w:p>
    <w:p w:rsidR="000076D6" w:rsidRDefault="000076D6" w:rsidP="000076D6">
      <w:pPr>
        <w:pStyle w:val="a3"/>
        <w:numPr>
          <w:ilvl w:val="0"/>
          <w:numId w:val="4"/>
        </w:numPr>
        <w:spacing w:before="0" w:beforeAutospacing="0" w:after="0" w:afterAutospacing="0"/>
        <w:jc w:val="both"/>
        <w:rPr>
          <w:color w:val="0F0F0F"/>
        </w:rPr>
      </w:pPr>
      <w:r>
        <w:rPr>
          <w:rFonts w:ascii="Verdana" w:hAnsi="Verdana"/>
          <w:color w:val="0F0F0F"/>
          <w:sz w:val="18"/>
          <w:szCs w:val="18"/>
        </w:rPr>
        <w:t> - нельзя подплывать к проходящим судам, заплывать за буйки и выплывать на фарватер и судовой ход;</w:t>
      </w:r>
    </w:p>
    <w:p w:rsidR="000076D6" w:rsidRDefault="000076D6" w:rsidP="000076D6">
      <w:pPr>
        <w:pStyle w:val="a3"/>
        <w:numPr>
          <w:ilvl w:val="0"/>
          <w:numId w:val="4"/>
        </w:numPr>
        <w:spacing w:before="0" w:beforeAutospacing="0" w:after="0" w:afterAutospacing="0"/>
        <w:jc w:val="both"/>
        <w:rPr>
          <w:color w:val="0F0F0F"/>
        </w:rPr>
      </w:pPr>
      <w:r>
        <w:rPr>
          <w:rFonts w:ascii="Verdana" w:hAnsi="Verdana"/>
          <w:color w:val="0F0F0F"/>
          <w:sz w:val="18"/>
          <w:szCs w:val="18"/>
        </w:rPr>
        <w:t> - нельзя купаться в штормовую погоду или в местах сильного прибоя;</w:t>
      </w:r>
    </w:p>
    <w:p w:rsidR="000076D6" w:rsidRDefault="000076D6" w:rsidP="000076D6">
      <w:pPr>
        <w:pStyle w:val="a3"/>
        <w:numPr>
          <w:ilvl w:val="0"/>
          <w:numId w:val="4"/>
        </w:numPr>
        <w:spacing w:before="0" w:beforeAutospacing="0" w:after="0" w:afterAutospacing="0"/>
        <w:jc w:val="both"/>
        <w:rPr>
          <w:color w:val="0F0F0F"/>
        </w:rPr>
      </w:pPr>
      <w:r>
        <w:rPr>
          <w:rFonts w:ascii="Verdana" w:hAnsi="Verdana"/>
          <w:color w:val="0F0F0F"/>
          <w:sz w:val="18"/>
          <w:szCs w:val="18"/>
        </w:rPr>
        <w:t xml:space="preserve"> - нельзя купаться в оросительных каналах, вблизи дамб, гидротехнических сооружений и </w:t>
      </w:r>
      <w:proofErr w:type="spellStart"/>
      <w:r>
        <w:rPr>
          <w:rFonts w:ascii="Verdana" w:hAnsi="Verdana"/>
          <w:color w:val="0F0F0F"/>
          <w:sz w:val="18"/>
          <w:szCs w:val="18"/>
        </w:rPr>
        <w:t>шандор</w:t>
      </w:r>
      <w:proofErr w:type="spellEnd"/>
      <w:r>
        <w:rPr>
          <w:rFonts w:ascii="Verdana" w:hAnsi="Verdana"/>
          <w:color w:val="0F0F0F"/>
          <w:sz w:val="18"/>
          <w:szCs w:val="18"/>
        </w:rPr>
        <w:t>;</w:t>
      </w:r>
    </w:p>
    <w:p w:rsidR="000076D6" w:rsidRDefault="000076D6" w:rsidP="000076D6">
      <w:pPr>
        <w:pStyle w:val="a3"/>
        <w:numPr>
          <w:ilvl w:val="0"/>
          <w:numId w:val="4"/>
        </w:numPr>
        <w:spacing w:before="0" w:beforeAutospacing="0" w:after="0" w:afterAutospacing="0"/>
        <w:jc w:val="both"/>
        <w:rPr>
          <w:color w:val="0F0F0F"/>
        </w:rPr>
      </w:pPr>
      <w:r>
        <w:rPr>
          <w:rFonts w:ascii="Verdana" w:hAnsi="Verdana"/>
          <w:color w:val="0F0F0F"/>
          <w:sz w:val="18"/>
          <w:szCs w:val="18"/>
        </w:rPr>
        <w:t> - нельзя употреблять спиртные напитки и заходить потом в воду;</w:t>
      </w:r>
    </w:p>
    <w:p w:rsidR="000076D6" w:rsidRDefault="000076D6" w:rsidP="000076D6">
      <w:pPr>
        <w:pStyle w:val="a3"/>
        <w:numPr>
          <w:ilvl w:val="0"/>
          <w:numId w:val="4"/>
        </w:numPr>
        <w:spacing w:before="0" w:beforeAutospacing="0" w:after="0" w:afterAutospacing="0"/>
        <w:jc w:val="both"/>
        <w:rPr>
          <w:color w:val="0F0F0F"/>
        </w:rPr>
      </w:pPr>
      <w:r>
        <w:rPr>
          <w:rFonts w:ascii="Verdana" w:hAnsi="Verdana"/>
          <w:color w:val="0F0F0F"/>
          <w:sz w:val="18"/>
          <w:szCs w:val="18"/>
        </w:rPr>
        <w:t> - не заходи на глубокое место, если не умеешь плавать </w:t>
      </w:r>
      <w:r>
        <w:rPr>
          <w:rStyle w:val="apple-converted-space"/>
          <w:rFonts w:ascii="Verdana" w:hAnsi="Verdana"/>
          <w:color w:val="0F0F0F"/>
          <w:sz w:val="18"/>
          <w:szCs w:val="18"/>
        </w:rPr>
        <w:t> </w:t>
      </w:r>
      <w:r>
        <w:rPr>
          <w:rFonts w:ascii="Verdana" w:hAnsi="Verdana"/>
          <w:color w:val="0F0F0F"/>
          <w:sz w:val="18"/>
          <w:szCs w:val="18"/>
        </w:rPr>
        <w:t>или плаваешь плохо;</w:t>
      </w:r>
    </w:p>
    <w:p w:rsidR="000076D6" w:rsidRDefault="000076D6" w:rsidP="000076D6">
      <w:pPr>
        <w:pStyle w:val="a3"/>
        <w:numPr>
          <w:ilvl w:val="0"/>
          <w:numId w:val="4"/>
        </w:numPr>
        <w:spacing w:before="0" w:beforeAutospacing="0" w:after="0" w:afterAutospacing="0"/>
        <w:jc w:val="both"/>
        <w:rPr>
          <w:color w:val="0F0F0F"/>
        </w:rPr>
      </w:pPr>
      <w:r>
        <w:rPr>
          <w:rFonts w:ascii="Verdana" w:hAnsi="Verdana"/>
          <w:color w:val="0F0F0F"/>
          <w:sz w:val="18"/>
          <w:szCs w:val="18"/>
        </w:rPr>
        <w:t> - не устраивай в воде игр, связанных с захватом других купающихся;</w:t>
      </w:r>
    </w:p>
    <w:p w:rsidR="000076D6" w:rsidRDefault="000076D6" w:rsidP="000076D6">
      <w:pPr>
        <w:pStyle w:val="a3"/>
        <w:numPr>
          <w:ilvl w:val="0"/>
          <w:numId w:val="4"/>
        </w:numPr>
        <w:spacing w:before="0" w:beforeAutospacing="0" w:after="0" w:afterAutospacing="0"/>
        <w:jc w:val="both"/>
        <w:rPr>
          <w:color w:val="0F0F0F"/>
        </w:rPr>
      </w:pPr>
      <w:r>
        <w:rPr>
          <w:rFonts w:ascii="Verdana" w:hAnsi="Verdana"/>
          <w:color w:val="0F0F0F"/>
          <w:sz w:val="18"/>
          <w:szCs w:val="18"/>
        </w:rPr>
        <w:t> - нельзя плавать на надувных матрасах и камерах (если плохо плаваешь);</w:t>
      </w:r>
    </w:p>
    <w:p w:rsidR="000076D6" w:rsidRDefault="000076D6" w:rsidP="000076D6">
      <w:pPr>
        <w:pStyle w:val="a3"/>
        <w:numPr>
          <w:ilvl w:val="0"/>
          <w:numId w:val="4"/>
        </w:numPr>
        <w:spacing w:before="0" w:beforeAutospacing="0" w:after="0" w:afterAutospacing="0"/>
        <w:jc w:val="both"/>
        <w:rPr>
          <w:color w:val="0F0F0F"/>
        </w:rPr>
      </w:pPr>
      <w:r>
        <w:rPr>
          <w:rFonts w:ascii="Verdana" w:hAnsi="Verdana"/>
          <w:color w:val="0F0F0F"/>
          <w:sz w:val="18"/>
          <w:szCs w:val="18"/>
        </w:rPr>
        <w:t> - не пытайся плавать на бревнах, досках, самодельных плотах;</w:t>
      </w:r>
    </w:p>
    <w:p w:rsidR="000076D6" w:rsidRDefault="000076D6" w:rsidP="000076D6">
      <w:pPr>
        <w:pStyle w:val="a3"/>
        <w:numPr>
          <w:ilvl w:val="0"/>
          <w:numId w:val="4"/>
        </w:numPr>
        <w:spacing w:before="0" w:beforeAutospacing="0" w:after="0" w:afterAutospacing="0"/>
        <w:jc w:val="both"/>
        <w:rPr>
          <w:color w:val="0F0F0F"/>
        </w:rPr>
      </w:pPr>
      <w:r>
        <w:rPr>
          <w:rFonts w:ascii="Verdana" w:hAnsi="Verdana"/>
          <w:color w:val="0F0F0F"/>
          <w:sz w:val="18"/>
          <w:szCs w:val="18"/>
        </w:rPr>
        <w:t>- если ты решил покататься на лодке, выучи основные правила безопасного поведения в этом случае;</w:t>
      </w:r>
    </w:p>
    <w:p w:rsidR="000076D6" w:rsidRDefault="000076D6" w:rsidP="000076D6">
      <w:pPr>
        <w:pStyle w:val="a3"/>
        <w:numPr>
          <w:ilvl w:val="0"/>
          <w:numId w:val="4"/>
        </w:numPr>
        <w:spacing w:before="0" w:beforeAutospacing="0" w:after="0" w:afterAutospacing="0"/>
        <w:jc w:val="both"/>
        <w:rPr>
          <w:color w:val="0F0F0F"/>
        </w:rPr>
      </w:pPr>
      <w:r>
        <w:rPr>
          <w:rFonts w:ascii="Verdana" w:hAnsi="Verdana"/>
          <w:color w:val="0F0F0F"/>
          <w:sz w:val="18"/>
          <w:szCs w:val="18"/>
        </w:rPr>
        <w:t>- нельзя купаться у крутых, обрывистых и заросших растительностью берегов;</w:t>
      </w:r>
    </w:p>
    <w:p w:rsidR="000076D6" w:rsidRDefault="000076D6" w:rsidP="000076D6">
      <w:pPr>
        <w:pStyle w:val="a3"/>
        <w:numPr>
          <w:ilvl w:val="0"/>
          <w:numId w:val="4"/>
        </w:numPr>
        <w:spacing w:before="0" w:beforeAutospacing="0" w:after="0" w:afterAutospacing="0"/>
        <w:jc w:val="both"/>
        <w:rPr>
          <w:color w:val="0F0F0F"/>
        </w:rPr>
      </w:pPr>
      <w:r>
        <w:rPr>
          <w:rFonts w:ascii="Verdana" w:hAnsi="Verdana"/>
          <w:color w:val="0F0F0F"/>
          <w:sz w:val="18"/>
          <w:szCs w:val="18"/>
        </w:rPr>
        <w:t xml:space="preserve">- песчаное дно бывает зыбучим, что опасно для не </w:t>
      </w:r>
      <w:proofErr w:type="gramStart"/>
      <w:r>
        <w:rPr>
          <w:rFonts w:ascii="Verdana" w:hAnsi="Verdana"/>
          <w:color w:val="0F0F0F"/>
          <w:sz w:val="18"/>
          <w:szCs w:val="18"/>
        </w:rPr>
        <w:t>умеющих</w:t>
      </w:r>
      <w:proofErr w:type="gramEnd"/>
      <w:r>
        <w:rPr>
          <w:rFonts w:ascii="Verdana" w:hAnsi="Verdana"/>
          <w:color w:val="0F0F0F"/>
          <w:sz w:val="18"/>
          <w:szCs w:val="18"/>
        </w:rPr>
        <w:t xml:space="preserve"> плавать;</w:t>
      </w:r>
    </w:p>
    <w:p w:rsidR="000076D6" w:rsidRDefault="000076D6" w:rsidP="000076D6">
      <w:pPr>
        <w:pStyle w:val="a3"/>
        <w:numPr>
          <w:ilvl w:val="0"/>
          <w:numId w:val="4"/>
        </w:numPr>
        <w:spacing w:before="0" w:beforeAutospacing="0" w:after="0" w:afterAutospacing="0"/>
        <w:jc w:val="both"/>
        <w:rPr>
          <w:color w:val="0F0F0F"/>
        </w:rPr>
      </w:pPr>
      <w:r>
        <w:rPr>
          <w:rFonts w:ascii="Verdana" w:hAnsi="Verdana"/>
          <w:color w:val="0F0F0F"/>
          <w:sz w:val="18"/>
          <w:szCs w:val="18"/>
        </w:rPr>
        <w:t>- необходимо уметь правильно управлять своими возможностями.</w:t>
      </w:r>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 </w:t>
      </w:r>
    </w:p>
    <w:p w:rsidR="000076D6" w:rsidRDefault="000076D6" w:rsidP="000076D6">
      <w:pPr>
        <w:pStyle w:val="a3"/>
        <w:spacing w:before="30" w:beforeAutospacing="0" w:after="0" w:afterAutospacing="0"/>
        <w:jc w:val="both"/>
        <w:rPr>
          <w:color w:val="0F0F0F"/>
        </w:rPr>
      </w:pPr>
      <w:hyperlink r:id="rId11" w:tgtFrame="_blank" w:history="1">
        <w:r>
          <w:rPr>
            <w:rStyle w:val="a4"/>
            <w:rFonts w:ascii="Verdana" w:hAnsi="Verdana"/>
            <w:b/>
            <w:bCs/>
            <w:color w:val="71BEF7"/>
            <w:sz w:val="18"/>
            <w:szCs w:val="18"/>
          </w:rPr>
          <w:t>РЕКОМЕНДАЦИИ О ТОМ, КАК НЕ УТОНУТЬ</w:t>
        </w:r>
      </w:hyperlink>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 </w:t>
      </w:r>
    </w:p>
    <w:p w:rsidR="000076D6" w:rsidRDefault="000076D6" w:rsidP="000076D6">
      <w:pPr>
        <w:pStyle w:val="a3"/>
        <w:spacing w:before="30" w:beforeAutospacing="0" w:after="0" w:afterAutospacing="0"/>
        <w:jc w:val="both"/>
        <w:rPr>
          <w:color w:val="0F0F0F"/>
        </w:rPr>
      </w:pPr>
      <w:hyperlink r:id="rId12" w:tgtFrame="_blank" w:history="1">
        <w:r>
          <w:rPr>
            <w:rStyle w:val="a4"/>
            <w:rFonts w:ascii="Verdana" w:hAnsi="Verdana"/>
            <w:b/>
            <w:bCs/>
            <w:color w:val="71BEF7"/>
            <w:sz w:val="18"/>
            <w:szCs w:val="18"/>
          </w:rPr>
          <w:t>ЕСЛИ ТОНЕТ ЧЕЛОВЕК</w:t>
        </w:r>
      </w:hyperlink>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 </w:t>
      </w:r>
    </w:p>
    <w:p w:rsidR="000076D6" w:rsidRDefault="000076D6" w:rsidP="000076D6">
      <w:pPr>
        <w:pStyle w:val="a3"/>
        <w:spacing w:before="30" w:beforeAutospacing="0" w:after="0" w:afterAutospacing="0"/>
        <w:jc w:val="both"/>
        <w:rPr>
          <w:color w:val="0F0F0F"/>
        </w:rPr>
      </w:pPr>
      <w:r>
        <w:rPr>
          <w:rFonts w:ascii="Verdana" w:hAnsi="Verdana"/>
          <w:b/>
          <w:bCs/>
          <w:color w:val="0F0F0F"/>
          <w:sz w:val="18"/>
          <w:szCs w:val="18"/>
        </w:rPr>
        <w:t>ПОМНИТЕ!</w:t>
      </w:r>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Нарушение правил охраны жизни людей и безопасного поведения на воде – это главная причина гибели людей.</w:t>
      </w:r>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 </w:t>
      </w:r>
    </w:p>
    <w:p w:rsidR="000076D6" w:rsidRDefault="000076D6" w:rsidP="000076D6">
      <w:pPr>
        <w:pStyle w:val="a3"/>
        <w:spacing w:before="30" w:beforeAutospacing="0" w:after="0" w:afterAutospacing="0"/>
        <w:jc w:val="both"/>
        <w:rPr>
          <w:color w:val="0F0F0F"/>
        </w:rPr>
      </w:pPr>
      <w:r>
        <w:rPr>
          <w:rFonts w:ascii="Verdana" w:hAnsi="Verdana"/>
          <w:b/>
          <w:bCs/>
          <w:color w:val="0F0F0F"/>
          <w:sz w:val="18"/>
          <w:szCs w:val="18"/>
        </w:rPr>
        <w:t>ПРАВИЛА</w:t>
      </w:r>
      <w:r>
        <w:rPr>
          <w:rStyle w:val="apple-converted-space"/>
          <w:rFonts w:ascii="Verdana" w:hAnsi="Verdana"/>
          <w:b/>
          <w:bCs/>
          <w:color w:val="0F0F0F"/>
          <w:sz w:val="18"/>
          <w:szCs w:val="18"/>
        </w:rPr>
        <w:t> </w:t>
      </w:r>
      <w:r>
        <w:rPr>
          <w:rFonts w:ascii="Verdana" w:hAnsi="Verdana"/>
          <w:b/>
          <w:bCs/>
          <w:color w:val="0F0F0F"/>
          <w:sz w:val="18"/>
          <w:szCs w:val="18"/>
        </w:rPr>
        <w:t> БЕЗОПАСНОСТИ В БАССЕЙНЕ</w:t>
      </w:r>
      <w:r>
        <w:rPr>
          <w:noProof/>
          <w:color w:val="0F0F0F"/>
        </w:rPr>
        <w:drawing>
          <wp:anchor distT="0" distB="0" distL="0" distR="0" simplePos="0" relativeHeight="251661312" behindDoc="0" locked="0" layoutInCell="1" allowOverlap="0" wp14:anchorId="2E47EF4B" wp14:editId="18B3CD9D">
            <wp:simplePos x="0" y="0"/>
            <wp:positionH relativeFrom="column">
              <wp:align>right</wp:align>
            </wp:positionH>
            <wp:positionV relativeFrom="line">
              <wp:posOffset>0</wp:posOffset>
            </wp:positionV>
            <wp:extent cx="1524000" cy="1143000"/>
            <wp:effectExtent l="0" t="0" r="0" b="0"/>
            <wp:wrapSquare wrapText="bothSides"/>
            <wp:docPr id="46" name="Рисунок 46" descr="http://mou61.chel-edu.ru/images/p175_kupanievbasseyn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ou61.chel-edu.ru/images/p175_kupanievbasseyne.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76D6" w:rsidRDefault="000076D6" w:rsidP="000076D6">
      <w:pPr>
        <w:pStyle w:val="a3"/>
        <w:spacing w:before="30" w:beforeAutospacing="0" w:after="0" w:afterAutospacing="0"/>
        <w:jc w:val="both"/>
        <w:rPr>
          <w:color w:val="0F0F0F"/>
        </w:rPr>
      </w:pPr>
      <w:r>
        <w:rPr>
          <w:color w:val="0F0F0F"/>
        </w:rPr>
        <w:t> </w:t>
      </w:r>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 3.1. Не купайтесь в бассейне босиком. Надевайте резиновые тапки, чтобы не поранить ноги о возможные сколы бетона, плиточной облицовки и чтобы не было скользко.</w:t>
      </w:r>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 xml:space="preserve"> 3.2. Не ныряйте в неустановленных местах, там </w:t>
      </w:r>
      <w:proofErr w:type="gramStart"/>
      <w:r>
        <w:rPr>
          <w:rFonts w:ascii="Verdana" w:hAnsi="Verdana"/>
          <w:color w:val="0F0F0F"/>
          <w:sz w:val="18"/>
          <w:szCs w:val="18"/>
        </w:rPr>
        <w:t>может быть мелко и Вы ударитесь</w:t>
      </w:r>
      <w:proofErr w:type="gramEnd"/>
      <w:r>
        <w:rPr>
          <w:rFonts w:ascii="Verdana" w:hAnsi="Verdana"/>
          <w:color w:val="0F0F0F"/>
          <w:sz w:val="18"/>
          <w:szCs w:val="18"/>
        </w:rPr>
        <w:t xml:space="preserve"> головой о дно и получите тяжёлую травму.</w:t>
      </w:r>
    </w:p>
    <w:p w:rsidR="000076D6" w:rsidRDefault="000076D6" w:rsidP="000076D6">
      <w:pPr>
        <w:pStyle w:val="a3"/>
        <w:spacing w:before="30" w:beforeAutospacing="0" w:after="0" w:afterAutospacing="0"/>
        <w:jc w:val="both"/>
        <w:rPr>
          <w:color w:val="0F0F0F"/>
        </w:rPr>
      </w:pPr>
      <w:r>
        <w:rPr>
          <w:rFonts w:ascii="Verdana" w:hAnsi="Verdana"/>
          <w:color w:val="0F0F0F"/>
          <w:sz w:val="18"/>
          <w:szCs w:val="18"/>
        </w:rPr>
        <w:t> 3.3. Не прыгайте с вышек без специальной подготовки. Можно повредить позвоночник или получить шок при попадании сильной струи воды через нос в дыхательные пути.</w:t>
      </w:r>
    </w:p>
    <w:p w:rsidR="000076D6" w:rsidRDefault="000076D6" w:rsidP="000076D6">
      <w:pPr>
        <w:rPr>
          <w:rFonts w:ascii="Verdana" w:hAnsi="Verdana"/>
          <w:color w:val="0F0F0F"/>
          <w:sz w:val="18"/>
          <w:szCs w:val="18"/>
        </w:rPr>
      </w:pPr>
      <w:r>
        <w:rPr>
          <w:rFonts w:ascii="Verdana" w:hAnsi="Verdana"/>
          <w:color w:val="0F0F0F"/>
          <w:sz w:val="18"/>
          <w:szCs w:val="18"/>
        </w:rPr>
        <w:t> 3.4. Будьте осторожны при выходе из бассейна – можно поскользнуться и упасть.</w:t>
      </w:r>
    </w:p>
    <w:p w:rsidR="000076D6" w:rsidRDefault="000076D6" w:rsidP="000076D6">
      <w:pPr>
        <w:rPr>
          <w:rFonts w:ascii="Verdana" w:hAnsi="Verdana"/>
          <w:color w:val="0F0F0F"/>
          <w:sz w:val="18"/>
          <w:szCs w:val="18"/>
        </w:rPr>
      </w:pPr>
    </w:p>
    <w:p w:rsidR="000076D6" w:rsidRDefault="000076D6" w:rsidP="000076D6">
      <w:pPr>
        <w:rPr>
          <w:rFonts w:ascii="Verdana" w:hAnsi="Verdana"/>
          <w:color w:val="0F0F0F"/>
          <w:sz w:val="18"/>
          <w:szCs w:val="18"/>
        </w:rPr>
      </w:pPr>
    </w:p>
    <w:p w:rsidR="000076D6" w:rsidRDefault="000076D6" w:rsidP="000076D6">
      <w:pPr>
        <w:rPr>
          <w:rFonts w:ascii="Verdana" w:hAnsi="Verdana"/>
          <w:color w:val="0F0F0F"/>
          <w:sz w:val="18"/>
          <w:szCs w:val="18"/>
        </w:rPr>
      </w:pPr>
    </w:p>
    <w:p w:rsidR="000076D6" w:rsidRDefault="000076D6" w:rsidP="000076D6">
      <w:pPr>
        <w:rPr>
          <w:rFonts w:ascii="Verdana" w:hAnsi="Verdana"/>
          <w:color w:val="0F0F0F"/>
          <w:sz w:val="18"/>
          <w:szCs w:val="18"/>
        </w:rPr>
      </w:pPr>
    </w:p>
    <w:p w:rsidR="000076D6" w:rsidRDefault="000076D6" w:rsidP="000076D6">
      <w:pPr>
        <w:rPr>
          <w:rFonts w:ascii="Verdana" w:hAnsi="Verdana"/>
          <w:color w:val="0F0F0F"/>
          <w:sz w:val="18"/>
          <w:szCs w:val="18"/>
        </w:rPr>
      </w:pPr>
    </w:p>
    <w:p w:rsidR="000076D6" w:rsidRDefault="000076D6" w:rsidP="000076D6">
      <w:pPr>
        <w:rPr>
          <w:rFonts w:ascii="Verdana" w:hAnsi="Verdana"/>
          <w:color w:val="0F0F0F"/>
          <w:sz w:val="18"/>
          <w:szCs w:val="18"/>
        </w:rPr>
      </w:pPr>
    </w:p>
    <w:p w:rsidR="000076D6" w:rsidRDefault="000076D6" w:rsidP="000076D6">
      <w:pPr>
        <w:rPr>
          <w:rFonts w:ascii="Verdana" w:hAnsi="Verdana"/>
          <w:color w:val="0F0F0F"/>
          <w:sz w:val="18"/>
          <w:szCs w:val="18"/>
        </w:rPr>
      </w:pPr>
    </w:p>
    <w:p w:rsidR="000076D6" w:rsidRDefault="000076D6" w:rsidP="000076D6">
      <w:pPr>
        <w:rPr>
          <w:rFonts w:ascii="Verdana" w:hAnsi="Verdana"/>
          <w:color w:val="0F0F0F"/>
          <w:sz w:val="18"/>
          <w:szCs w:val="18"/>
        </w:rPr>
      </w:pPr>
    </w:p>
    <w:p w:rsidR="000076D6" w:rsidRDefault="000076D6" w:rsidP="000076D6">
      <w:pPr>
        <w:rPr>
          <w:rFonts w:ascii="Verdana" w:hAnsi="Verdana"/>
          <w:color w:val="0F0F0F"/>
          <w:sz w:val="18"/>
          <w:szCs w:val="18"/>
        </w:rPr>
      </w:pPr>
    </w:p>
    <w:p w:rsidR="000076D6" w:rsidRDefault="000076D6" w:rsidP="000076D6">
      <w:pPr>
        <w:rPr>
          <w:rFonts w:ascii="Verdana" w:hAnsi="Verdana"/>
          <w:color w:val="0F0F0F"/>
          <w:sz w:val="18"/>
          <w:szCs w:val="18"/>
        </w:rPr>
      </w:pPr>
    </w:p>
    <w:p w:rsidR="000076D6" w:rsidRDefault="000076D6" w:rsidP="000076D6">
      <w:pPr>
        <w:rPr>
          <w:rFonts w:ascii="Verdana" w:hAnsi="Verdana"/>
          <w:color w:val="0F0F0F"/>
          <w:sz w:val="18"/>
          <w:szCs w:val="18"/>
        </w:rPr>
      </w:pPr>
    </w:p>
    <w:p w:rsidR="000076D6" w:rsidRPr="0072289A" w:rsidRDefault="000076D6" w:rsidP="000076D6">
      <w:pPr>
        <w:shd w:val="clear" w:color="auto" w:fill="FFFFFF"/>
        <w:spacing w:after="150" w:line="240" w:lineRule="auto"/>
        <w:jc w:val="center"/>
        <w:outlineLvl w:val="0"/>
        <w:rPr>
          <w:rFonts w:ascii="Times New Roman" w:eastAsia="Times New Roman" w:hAnsi="Times New Roman" w:cs="Times New Roman"/>
          <w:b/>
          <w:kern w:val="36"/>
          <w:sz w:val="28"/>
          <w:szCs w:val="28"/>
        </w:rPr>
      </w:pPr>
      <w:r w:rsidRPr="0072289A">
        <w:rPr>
          <w:rFonts w:ascii="Times New Roman" w:eastAsia="Times New Roman" w:hAnsi="Times New Roman" w:cs="Times New Roman"/>
          <w:b/>
          <w:kern w:val="36"/>
          <w:sz w:val="28"/>
          <w:szCs w:val="28"/>
        </w:rPr>
        <w:lastRenderedPageBreak/>
        <w:t>П</w:t>
      </w:r>
      <w:r>
        <w:rPr>
          <w:rFonts w:ascii="Times New Roman" w:eastAsia="Times New Roman" w:hAnsi="Times New Roman" w:cs="Times New Roman"/>
          <w:b/>
          <w:kern w:val="36"/>
          <w:sz w:val="28"/>
          <w:szCs w:val="28"/>
        </w:rPr>
        <w:t>АМЯТКА ДЛЯ РОДИТЕЛЕЙ И ДЕТЕЙ</w:t>
      </w:r>
    </w:p>
    <w:p w:rsidR="000076D6" w:rsidRPr="00814491" w:rsidRDefault="000076D6" w:rsidP="000076D6">
      <w:pPr>
        <w:pStyle w:val="2"/>
        <w:rPr>
          <w:b/>
          <w:bCs/>
        </w:rPr>
      </w:pPr>
      <w:r w:rsidRPr="0072289A">
        <w:t xml:space="preserve">Памятка даёт ответы </w:t>
      </w:r>
      <w:proofErr w:type="gramStart"/>
      <w:r w:rsidRPr="0072289A">
        <w:t>на возможные вопросы в связи с применением об ограничениях для детей</w:t>
      </w:r>
      <w:proofErr w:type="gramEnd"/>
      <w:r w:rsidRPr="0072289A">
        <w:t>, связанных с их безопасным пребыванием в общественных местах в ночное время, а также о необходимом сопровождении детей родителями (законными представителями).</w:t>
      </w:r>
    </w:p>
    <w:p w:rsidR="000076D6" w:rsidRPr="0072289A" w:rsidRDefault="000076D6" w:rsidP="000076D6">
      <w:pPr>
        <w:shd w:val="clear" w:color="auto" w:fill="FFFFFF"/>
        <w:spacing w:after="150" w:line="240" w:lineRule="auto"/>
        <w:jc w:val="both"/>
        <w:rPr>
          <w:rFonts w:ascii="Times New Roman" w:eastAsia="Times New Roman" w:hAnsi="Times New Roman" w:cs="Times New Roman"/>
          <w:color w:val="000000"/>
          <w:sz w:val="28"/>
          <w:szCs w:val="28"/>
        </w:rPr>
      </w:pPr>
      <w:r w:rsidRPr="0072289A">
        <w:rPr>
          <w:rFonts w:ascii="Times New Roman" w:eastAsia="Times New Roman" w:hAnsi="Times New Roman" w:cs="Times New Roman"/>
          <w:color w:val="000000"/>
          <w:sz w:val="28"/>
          <w:szCs w:val="28"/>
        </w:rPr>
        <w:t>НЕСОВЕРШЕННОЛЕТНИМ считается лицо, не достигшее 18-летнего возраста.</w:t>
      </w:r>
    </w:p>
    <w:p w:rsidR="000076D6" w:rsidRPr="0072289A" w:rsidRDefault="000076D6" w:rsidP="000076D6">
      <w:pPr>
        <w:shd w:val="clear" w:color="auto" w:fill="FFFFFF"/>
        <w:spacing w:after="150" w:line="240" w:lineRule="auto"/>
        <w:jc w:val="both"/>
        <w:rPr>
          <w:rFonts w:ascii="Times New Roman" w:eastAsia="Times New Roman" w:hAnsi="Times New Roman" w:cs="Times New Roman"/>
          <w:color w:val="000000"/>
          <w:sz w:val="28"/>
          <w:szCs w:val="28"/>
        </w:rPr>
      </w:pPr>
      <w:r w:rsidRPr="0072289A">
        <w:rPr>
          <w:rFonts w:ascii="Times New Roman" w:eastAsia="Times New Roman" w:hAnsi="Times New Roman" w:cs="Times New Roman"/>
          <w:color w:val="000000"/>
          <w:sz w:val="28"/>
          <w:szCs w:val="28"/>
        </w:rPr>
        <w:t>КТО И КОГДА ВВЁЛ «КОМЕНДАНТСКИЙ ЧАС» ДЛЯ ДЕТЕЙ?</w:t>
      </w:r>
    </w:p>
    <w:p w:rsidR="000076D6" w:rsidRDefault="000076D6" w:rsidP="000076D6">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72289A">
        <w:rPr>
          <w:rFonts w:ascii="Times New Roman" w:eastAsia="Times New Roman" w:hAnsi="Times New Roman" w:cs="Times New Roman"/>
          <w:color w:val="000000"/>
          <w:sz w:val="28"/>
          <w:szCs w:val="28"/>
        </w:rPr>
        <w:t xml:space="preserve">В 2009 году были внесены изменения в Федеральный закон «Об основных гарантиях прав ребенка», </w:t>
      </w:r>
      <w:r>
        <w:rPr>
          <w:rFonts w:ascii="Times New Roman" w:hAnsi="Times New Roman" w:cs="Times New Roman"/>
          <w:bCs/>
          <w:sz w:val="28"/>
          <w:szCs w:val="28"/>
        </w:rPr>
        <w:t xml:space="preserve">Закон </w:t>
      </w:r>
      <w:r w:rsidRPr="00B14628">
        <w:rPr>
          <w:rFonts w:ascii="Times New Roman" w:hAnsi="Times New Roman" w:cs="Times New Roman"/>
          <w:sz w:val="28"/>
          <w:szCs w:val="28"/>
        </w:rPr>
        <w:t xml:space="preserve"> </w:t>
      </w:r>
      <w:r w:rsidRPr="00B14628">
        <w:rPr>
          <w:rFonts w:ascii="Times New Roman" w:hAnsi="Times New Roman" w:cs="Times New Roman"/>
          <w:bCs/>
          <w:sz w:val="28"/>
          <w:szCs w:val="28"/>
        </w:rPr>
        <w:t xml:space="preserve">«О мерах по предупреждению причинения вреда здоровью детей, их физическому интеллектуальному, их физическому, психическому, духовному и нравственному развитию», </w:t>
      </w:r>
      <w:r w:rsidRPr="00B14628">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z w:val="28"/>
          <w:szCs w:val="28"/>
        </w:rPr>
        <w:t>акон</w:t>
      </w:r>
      <w:r w:rsidRPr="00B14628">
        <w:rPr>
          <w:rFonts w:ascii="Times New Roman" w:hAnsi="Times New Roman" w:cs="Times New Roman"/>
          <w:sz w:val="28"/>
          <w:szCs w:val="28"/>
        </w:rPr>
        <w:t xml:space="preserve"> </w:t>
      </w:r>
      <w:r w:rsidRPr="00B14628">
        <w:rPr>
          <w:rFonts w:ascii="Times New Roman" w:hAnsi="Times New Roman" w:cs="Times New Roman"/>
          <w:bCs/>
          <w:sz w:val="28"/>
          <w:szCs w:val="28"/>
        </w:rPr>
        <w:t>«Об административных</w:t>
      </w:r>
      <w:r>
        <w:rPr>
          <w:rFonts w:ascii="Times New Roman" w:hAnsi="Times New Roman" w:cs="Times New Roman"/>
          <w:bCs/>
          <w:sz w:val="28"/>
          <w:szCs w:val="28"/>
        </w:rPr>
        <w:t xml:space="preserve"> правонарушениях</w:t>
      </w:r>
      <w:r w:rsidRPr="00B14628">
        <w:rPr>
          <w:rFonts w:ascii="Times New Roman" w:hAnsi="Times New Roman" w:cs="Times New Roman"/>
          <w:bCs/>
          <w:sz w:val="28"/>
          <w:szCs w:val="28"/>
        </w:rPr>
        <w:t xml:space="preserve">», </w:t>
      </w:r>
      <w:r w:rsidRPr="0072289A">
        <w:rPr>
          <w:rFonts w:ascii="Times New Roman" w:eastAsia="Times New Roman" w:hAnsi="Times New Roman" w:cs="Times New Roman"/>
          <w:color w:val="000000"/>
          <w:sz w:val="28"/>
          <w:szCs w:val="28"/>
        </w:rPr>
        <w:t>которые касаются введения подобных ограничений.</w:t>
      </w:r>
    </w:p>
    <w:p w:rsidR="000076D6" w:rsidRPr="0072289A" w:rsidRDefault="000076D6" w:rsidP="000076D6">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0076D6" w:rsidRPr="0072289A" w:rsidRDefault="000076D6" w:rsidP="000076D6">
      <w:pPr>
        <w:shd w:val="clear" w:color="auto" w:fill="FFFFFF"/>
        <w:spacing w:after="150" w:line="240" w:lineRule="auto"/>
        <w:jc w:val="both"/>
        <w:rPr>
          <w:rFonts w:ascii="Times New Roman" w:eastAsia="Times New Roman" w:hAnsi="Times New Roman" w:cs="Times New Roman"/>
          <w:color w:val="000000"/>
          <w:sz w:val="28"/>
          <w:szCs w:val="28"/>
        </w:rPr>
      </w:pPr>
      <w:r w:rsidRPr="0072289A">
        <w:rPr>
          <w:rFonts w:ascii="Times New Roman" w:eastAsia="Times New Roman" w:hAnsi="Times New Roman" w:cs="Times New Roman"/>
          <w:color w:val="000000"/>
          <w:sz w:val="28"/>
          <w:szCs w:val="28"/>
        </w:rPr>
        <w:t>ДЛЯ ЧЕГО НУЖЕН «КОМЕНДАНТСКИЙ ЧАС»?</w:t>
      </w:r>
    </w:p>
    <w:p w:rsidR="000076D6" w:rsidRPr="0072289A" w:rsidRDefault="000076D6" w:rsidP="000076D6">
      <w:pPr>
        <w:shd w:val="clear" w:color="auto" w:fill="FFFFFF"/>
        <w:spacing w:after="150" w:line="240" w:lineRule="auto"/>
        <w:jc w:val="both"/>
        <w:rPr>
          <w:rFonts w:ascii="Times New Roman" w:eastAsia="Times New Roman" w:hAnsi="Times New Roman" w:cs="Times New Roman"/>
          <w:color w:val="000000"/>
          <w:sz w:val="28"/>
          <w:szCs w:val="28"/>
        </w:rPr>
      </w:pPr>
      <w:r w:rsidRPr="0072289A">
        <w:rPr>
          <w:rFonts w:ascii="Times New Roman" w:eastAsia="Times New Roman" w:hAnsi="Times New Roman" w:cs="Times New Roman"/>
          <w:color w:val="000000"/>
          <w:sz w:val="28"/>
          <w:szCs w:val="28"/>
        </w:rPr>
        <w:t>Он нужен, в первую очередь, для безопасности детей, чтобы оградить их от причинения любого вреда: физического, интеллектуального, психического, духовного и нравственного.</w:t>
      </w:r>
    </w:p>
    <w:p w:rsidR="000076D6" w:rsidRPr="0072289A" w:rsidRDefault="000076D6" w:rsidP="000076D6">
      <w:pPr>
        <w:shd w:val="clear" w:color="auto" w:fill="FFFFFF"/>
        <w:spacing w:after="150" w:line="240" w:lineRule="auto"/>
        <w:jc w:val="both"/>
        <w:rPr>
          <w:rFonts w:ascii="Times New Roman" w:eastAsia="Times New Roman" w:hAnsi="Times New Roman" w:cs="Times New Roman"/>
          <w:color w:val="000000"/>
          <w:sz w:val="28"/>
          <w:szCs w:val="28"/>
        </w:rPr>
      </w:pPr>
      <w:r w:rsidRPr="0072289A">
        <w:rPr>
          <w:rFonts w:ascii="Times New Roman" w:eastAsia="Times New Roman" w:hAnsi="Times New Roman" w:cs="Times New Roman"/>
          <w:color w:val="000000"/>
          <w:sz w:val="28"/>
          <w:szCs w:val="28"/>
        </w:rPr>
        <w:t>НЕ НАРУШАЮТ ЛИ ТАКИЕ ОГРАНИЧЕНИЯ ПРАВАРЕБЁНКА?</w:t>
      </w:r>
    </w:p>
    <w:p w:rsidR="000076D6" w:rsidRPr="0072289A" w:rsidRDefault="000076D6" w:rsidP="000076D6">
      <w:pPr>
        <w:shd w:val="clear" w:color="auto" w:fill="FFFFFF"/>
        <w:spacing w:after="150" w:line="240" w:lineRule="auto"/>
        <w:jc w:val="both"/>
        <w:rPr>
          <w:rFonts w:ascii="Times New Roman" w:eastAsia="Times New Roman" w:hAnsi="Times New Roman" w:cs="Times New Roman"/>
          <w:color w:val="000000"/>
          <w:sz w:val="28"/>
          <w:szCs w:val="28"/>
        </w:rPr>
      </w:pPr>
      <w:r w:rsidRPr="0072289A">
        <w:rPr>
          <w:rFonts w:ascii="Times New Roman" w:eastAsia="Times New Roman" w:hAnsi="Times New Roman" w:cs="Times New Roman"/>
          <w:color w:val="000000"/>
          <w:sz w:val="28"/>
          <w:szCs w:val="28"/>
        </w:rPr>
        <w:t>Нет. В Конституции РФ (ст. 27) сказано, что каждый имеет право на свободу передвижения. Однако Конституция предусматривает ограничения некоторых групп граждан (ст. 55), в том числе для защиты нравственности, здоровья, обеспечения безопасности граждан.</w:t>
      </w:r>
    </w:p>
    <w:p w:rsidR="000076D6" w:rsidRPr="0072289A" w:rsidRDefault="000076D6" w:rsidP="000076D6">
      <w:pPr>
        <w:shd w:val="clear" w:color="auto" w:fill="FFFFFF"/>
        <w:spacing w:after="150" w:line="240" w:lineRule="auto"/>
        <w:jc w:val="both"/>
        <w:rPr>
          <w:rFonts w:ascii="Times New Roman" w:eastAsia="Times New Roman" w:hAnsi="Times New Roman" w:cs="Times New Roman"/>
          <w:color w:val="000000"/>
          <w:sz w:val="28"/>
          <w:szCs w:val="28"/>
        </w:rPr>
      </w:pPr>
      <w:r w:rsidRPr="0072289A">
        <w:rPr>
          <w:rFonts w:ascii="Times New Roman" w:eastAsia="Times New Roman" w:hAnsi="Times New Roman" w:cs="Times New Roman"/>
          <w:color w:val="000000"/>
          <w:sz w:val="28"/>
          <w:szCs w:val="28"/>
        </w:rPr>
        <w:t>ЧТО СЧИТАЕТСЯ НОЧНЫМ ВРЕМЕНЕМ?</w:t>
      </w:r>
    </w:p>
    <w:p w:rsidR="000076D6" w:rsidRPr="00CA433E" w:rsidRDefault="000076D6" w:rsidP="000076D6">
      <w:pPr>
        <w:pStyle w:val="a6"/>
        <w:jc w:val="both"/>
        <w:rPr>
          <w:rFonts w:ascii="Times New Roman" w:eastAsia="Times New Roman" w:hAnsi="Times New Roman" w:cs="Times New Roman"/>
          <w:sz w:val="28"/>
          <w:szCs w:val="28"/>
        </w:rPr>
      </w:pPr>
      <w:r w:rsidRPr="00856757">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Свердловской области</w:t>
      </w:r>
      <w:r w:rsidRPr="00856757">
        <w:rPr>
          <w:rFonts w:ascii="Times New Roman" w:eastAsia="Times New Roman" w:hAnsi="Times New Roman" w:cs="Times New Roman"/>
          <w:sz w:val="28"/>
          <w:szCs w:val="28"/>
        </w:rPr>
        <w:t xml:space="preserve"> ночное время </w:t>
      </w:r>
      <w:r w:rsidRPr="00856757">
        <w:rPr>
          <w:rFonts w:ascii="Times New Roman" w:hAnsi="Times New Roman" w:cs="Times New Roman"/>
          <w:sz w:val="28"/>
          <w:szCs w:val="28"/>
        </w:rPr>
        <w:t>признается</w:t>
      </w:r>
      <w:r w:rsidRPr="00856757">
        <w:rPr>
          <w:rFonts w:ascii="Times New Roman" w:eastAsia="Times New Roman" w:hAnsi="Times New Roman" w:cs="Times New Roman"/>
          <w:sz w:val="28"/>
          <w:szCs w:val="28"/>
        </w:rPr>
        <w:t>:</w:t>
      </w:r>
    </w:p>
    <w:p w:rsidR="000076D6" w:rsidRPr="00856757" w:rsidRDefault="000076D6" w:rsidP="000076D6">
      <w:pPr>
        <w:pStyle w:val="a6"/>
        <w:jc w:val="both"/>
        <w:rPr>
          <w:rFonts w:ascii="Times New Roman" w:hAnsi="Times New Roman" w:cs="Times New Roman"/>
          <w:sz w:val="28"/>
          <w:szCs w:val="28"/>
        </w:rPr>
      </w:pPr>
      <w:r>
        <w:rPr>
          <w:rFonts w:ascii="Times New Roman" w:hAnsi="Times New Roman" w:cs="Times New Roman"/>
          <w:sz w:val="28"/>
          <w:szCs w:val="28"/>
        </w:rPr>
        <w:t>-</w:t>
      </w:r>
      <w:r w:rsidRPr="00856757">
        <w:rPr>
          <w:rFonts w:ascii="Times New Roman" w:hAnsi="Times New Roman" w:cs="Times New Roman"/>
          <w:sz w:val="28"/>
          <w:szCs w:val="28"/>
        </w:rPr>
        <w:t xml:space="preserve">с 22.00 до 6.00 местного </w:t>
      </w:r>
      <w:r>
        <w:rPr>
          <w:rFonts w:ascii="Times New Roman" w:hAnsi="Times New Roman" w:cs="Times New Roman"/>
          <w:sz w:val="28"/>
          <w:szCs w:val="28"/>
        </w:rPr>
        <w:t>времени</w:t>
      </w:r>
      <w:r w:rsidRPr="00856757">
        <w:rPr>
          <w:rFonts w:ascii="Times New Roman" w:hAnsi="Times New Roman" w:cs="Times New Roman"/>
          <w:sz w:val="28"/>
          <w:szCs w:val="28"/>
        </w:rPr>
        <w:t>.</w:t>
      </w:r>
    </w:p>
    <w:p w:rsidR="000076D6" w:rsidRPr="00856757" w:rsidRDefault="000076D6" w:rsidP="000076D6">
      <w:pPr>
        <w:pStyle w:val="a6"/>
        <w:jc w:val="both"/>
        <w:rPr>
          <w:rFonts w:ascii="Times New Roman" w:eastAsia="Times New Roman" w:hAnsi="Times New Roman" w:cs="Times New Roman"/>
          <w:sz w:val="28"/>
          <w:szCs w:val="28"/>
        </w:rPr>
      </w:pPr>
    </w:p>
    <w:p w:rsidR="000076D6" w:rsidRPr="0072289A" w:rsidRDefault="000076D6" w:rsidP="000076D6">
      <w:pPr>
        <w:shd w:val="clear" w:color="auto" w:fill="FFFFFF"/>
        <w:spacing w:after="150" w:line="240" w:lineRule="auto"/>
        <w:jc w:val="both"/>
        <w:rPr>
          <w:rFonts w:ascii="Times New Roman" w:eastAsia="Times New Roman" w:hAnsi="Times New Roman" w:cs="Times New Roman"/>
          <w:color w:val="000000"/>
          <w:sz w:val="28"/>
          <w:szCs w:val="28"/>
        </w:rPr>
      </w:pPr>
      <w:r w:rsidRPr="0072289A">
        <w:rPr>
          <w:rFonts w:ascii="Times New Roman" w:eastAsia="Times New Roman" w:hAnsi="Times New Roman" w:cs="Times New Roman"/>
          <w:color w:val="000000"/>
          <w:sz w:val="28"/>
          <w:szCs w:val="28"/>
        </w:rPr>
        <w:t>ГДЕ НЕЛЬЗЯ НАХОДИТЬСЯ РЕБЕНКУ В НОЧНОЕ ВРЕМЯ СУТОК БЕЗ СОПРОВОЖДЕНИЯ ВЗРОСЛЫХ?</w:t>
      </w:r>
    </w:p>
    <w:p w:rsidR="000076D6" w:rsidRPr="0072289A" w:rsidRDefault="000076D6" w:rsidP="000076D6">
      <w:pPr>
        <w:shd w:val="clear" w:color="auto" w:fill="FFFFFF"/>
        <w:spacing w:after="150" w:line="240" w:lineRule="auto"/>
        <w:jc w:val="both"/>
        <w:rPr>
          <w:rFonts w:ascii="Times New Roman" w:eastAsia="Times New Roman" w:hAnsi="Times New Roman" w:cs="Times New Roman"/>
          <w:color w:val="000000"/>
          <w:sz w:val="28"/>
          <w:szCs w:val="28"/>
        </w:rPr>
      </w:pPr>
      <w:proofErr w:type="gramStart"/>
      <w:r w:rsidRPr="0072289A">
        <w:rPr>
          <w:rFonts w:ascii="Times New Roman" w:eastAsia="Times New Roman" w:hAnsi="Times New Roman" w:cs="Times New Roman"/>
          <w:color w:val="000000"/>
          <w:sz w:val="28"/>
          <w:szCs w:val="28"/>
        </w:rPr>
        <w:t>1) места массового пребывания и отдыха граждан (улицы, площади, парки, скверы, стадионы, дворы, спортивные площадки, пляжи, лесопарковые зоны и другие места);</w:t>
      </w:r>
      <w:proofErr w:type="gramEnd"/>
    </w:p>
    <w:p w:rsidR="000076D6" w:rsidRPr="0072289A" w:rsidRDefault="000076D6" w:rsidP="000076D6">
      <w:pPr>
        <w:shd w:val="clear" w:color="auto" w:fill="FFFFFF"/>
        <w:spacing w:after="150" w:line="240" w:lineRule="auto"/>
        <w:jc w:val="both"/>
        <w:rPr>
          <w:rFonts w:ascii="Times New Roman" w:eastAsia="Times New Roman" w:hAnsi="Times New Roman" w:cs="Times New Roman"/>
          <w:color w:val="000000"/>
          <w:sz w:val="28"/>
          <w:szCs w:val="28"/>
        </w:rPr>
      </w:pPr>
      <w:r w:rsidRPr="0072289A">
        <w:rPr>
          <w:rFonts w:ascii="Times New Roman" w:eastAsia="Times New Roman" w:hAnsi="Times New Roman" w:cs="Times New Roman"/>
          <w:color w:val="000000"/>
          <w:sz w:val="28"/>
          <w:szCs w:val="28"/>
        </w:rPr>
        <w:t>2) места общего пользования многоквартирных домов (лифты, подъезды, лестничные площадки, чердаки, подвалы);</w:t>
      </w:r>
    </w:p>
    <w:p w:rsidR="000076D6" w:rsidRPr="0072289A" w:rsidRDefault="000076D6" w:rsidP="000076D6">
      <w:pPr>
        <w:shd w:val="clear" w:color="auto" w:fill="FFFFFF"/>
        <w:spacing w:after="150" w:line="240" w:lineRule="auto"/>
        <w:jc w:val="both"/>
        <w:rPr>
          <w:rFonts w:ascii="Times New Roman" w:eastAsia="Times New Roman" w:hAnsi="Times New Roman" w:cs="Times New Roman"/>
          <w:color w:val="000000"/>
          <w:sz w:val="28"/>
          <w:szCs w:val="28"/>
        </w:rPr>
      </w:pPr>
      <w:r w:rsidRPr="0072289A">
        <w:rPr>
          <w:rFonts w:ascii="Times New Roman" w:eastAsia="Times New Roman" w:hAnsi="Times New Roman" w:cs="Times New Roman"/>
          <w:color w:val="000000"/>
          <w:sz w:val="28"/>
          <w:szCs w:val="28"/>
        </w:rPr>
        <w:t>3) городской и пригородный транспорт общего пользования, территории и помещения вокзалов, железнодорожных, автобусных станций;</w:t>
      </w:r>
    </w:p>
    <w:p w:rsidR="000076D6" w:rsidRPr="0072289A" w:rsidRDefault="000076D6" w:rsidP="000076D6">
      <w:pPr>
        <w:shd w:val="clear" w:color="auto" w:fill="FFFFFF"/>
        <w:spacing w:after="150" w:line="240" w:lineRule="auto"/>
        <w:jc w:val="both"/>
        <w:rPr>
          <w:rFonts w:ascii="Times New Roman" w:eastAsia="Times New Roman" w:hAnsi="Times New Roman" w:cs="Times New Roman"/>
          <w:color w:val="000000"/>
          <w:sz w:val="28"/>
          <w:szCs w:val="28"/>
        </w:rPr>
      </w:pPr>
      <w:r w:rsidRPr="0072289A">
        <w:rPr>
          <w:rFonts w:ascii="Times New Roman" w:eastAsia="Times New Roman" w:hAnsi="Times New Roman" w:cs="Times New Roman"/>
          <w:color w:val="000000"/>
          <w:sz w:val="28"/>
          <w:szCs w:val="28"/>
        </w:rPr>
        <w:t>4) места, которые предназначены для обеспечения доступа к сети Интернет, и компьютерные игровые клубы;</w:t>
      </w:r>
    </w:p>
    <w:p w:rsidR="000076D6" w:rsidRPr="0072289A" w:rsidRDefault="000076D6" w:rsidP="000076D6">
      <w:pPr>
        <w:shd w:val="clear" w:color="auto" w:fill="FFFFFF"/>
        <w:spacing w:after="150" w:line="240" w:lineRule="auto"/>
        <w:jc w:val="both"/>
        <w:rPr>
          <w:rFonts w:ascii="Times New Roman" w:eastAsia="Times New Roman" w:hAnsi="Times New Roman" w:cs="Times New Roman"/>
          <w:color w:val="000000"/>
          <w:sz w:val="28"/>
          <w:szCs w:val="28"/>
        </w:rPr>
      </w:pPr>
      <w:r w:rsidRPr="0072289A">
        <w:rPr>
          <w:rFonts w:ascii="Times New Roman" w:eastAsia="Times New Roman" w:hAnsi="Times New Roman" w:cs="Times New Roman"/>
          <w:color w:val="000000"/>
          <w:sz w:val="28"/>
          <w:szCs w:val="28"/>
        </w:rPr>
        <w:lastRenderedPageBreak/>
        <w:t>5) места, которые предназначены для реализации услуг в сфере торговли и общественного питания, для развлечения и досуга, где в установленном законом порядке предусмотрена розничная продажа алкогольной продукции, пива и напитков, изготавливаемых на его основе (рестораны, кафе, закусочные, дискотеки, развлекательные клубы).</w:t>
      </w:r>
    </w:p>
    <w:p w:rsidR="000076D6" w:rsidRPr="0072289A" w:rsidRDefault="000076D6" w:rsidP="000076D6">
      <w:pPr>
        <w:shd w:val="clear" w:color="auto" w:fill="FFFFFF"/>
        <w:spacing w:after="150" w:line="240" w:lineRule="auto"/>
        <w:jc w:val="both"/>
        <w:rPr>
          <w:rFonts w:ascii="Times New Roman" w:eastAsia="Times New Roman" w:hAnsi="Times New Roman" w:cs="Times New Roman"/>
          <w:color w:val="000000"/>
          <w:sz w:val="28"/>
          <w:szCs w:val="28"/>
        </w:rPr>
      </w:pPr>
      <w:r w:rsidRPr="0072289A">
        <w:rPr>
          <w:rFonts w:ascii="Times New Roman" w:eastAsia="Times New Roman" w:hAnsi="Times New Roman" w:cs="Times New Roman"/>
          <w:color w:val="000000"/>
          <w:sz w:val="28"/>
          <w:szCs w:val="28"/>
        </w:rPr>
        <w:t>ГДЕ НЕЛЬЗЯ НАХОДИТЬСЯ РЕБЕНКУ ДАЖЕ В ДНЕВНОЕ ВРЕМЯ И СО ВЗРОСЛЫМИ?</w:t>
      </w:r>
      <w:r w:rsidRPr="0072289A">
        <w:rPr>
          <w:rFonts w:ascii="Times New Roman" w:eastAsia="Times New Roman" w:hAnsi="Times New Roman" w:cs="Times New Roman"/>
          <w:color w:val="000000"/>
          <w:sz w:val="28"/>
          <w:szCs w:val="28"/>
        </w:rPr>
        <w:br/>
      </w:r>
      <w:proofErr w:type="gramStart"/>
      <w:r w:rsidRPr="0072289A">
        <w:rPr>
          <w:rFonts w:ascii="Times New Roman" w:eastAsia="Times New Roman" w:hAnsi="Times New Roman" w:cs="Times New Roman"/>
          <w:color w:val="000000"/>
          <w:sz w:val="28"/>
          <w:szCs w:val="28"/>
        </w:rPr>
        <w:t>Не допускается нахождение лиц, не достигших возраста 18 лет, на объектах, которые предназначены для реализации товаров только сексуального характера; в пивных ресторанах; винных барах; рюмочных; в других местах, которые предназначены для реализации только алкогольной продукции, и в иных местах, нахождение в которых может причинить вред здоровью детей, их физическому, интеллектуальному, психическому, духовному и нравственному развитию.</w:t>
      </w:r>
      <w:proofErr w:type="gramEnd"/>
    </w:p>
    <w:p w:rsidR="000076D6" w:rsidRPr="0072289A" w:rsidRDefault="000076D6" w:rsidP="000076D6">
      <w:pPr>
        <w:shd w:val="clear" w:color="auto" w:fill="FFFFFF"/>
        <w:spacing w:after="150" w:line="240" w:lineRule="auto"/>
        <w:jc w:val="both"/>
        <w:rPr>
          <w:rFonts w:ascii="Times New Roman" w:eastAsia="Times New Roman" w:hAnsi="Times New Roman" w:cs="Times New Roman"/>
          <w:color w:val="000000"/>
          <w:sz w:val="28"/>
          <w:szCs w:val="28"/>
        </w:rPr>
      </w:pPr>
      <w:r w:rsidRPr="0072289A">
        <w:rPr>
          <w:rFonts w:ascii="Times New Roman" w:eastAsia="Times New Roman" w:hAnsi="Times New Roman" w:cs="Times New Roman"/>
          <w:color w:val="000000"/>
          <w:sz w:val="28"/>
          <w:szCs w:val="28"/>
        </w:rPr>
        <w:t>МОГУТ ЛИ СОТРУДНИКИ УЧРЕЖДЕНИЙ, НАХОЖДЕНИЕ ДЕТЕЙ В КОТОРЫХ НЕ ДОПУСКАЕТСЯ, ПОТРЕБОВАТЬ ДОКУМЕНТ, ПОДТВЕРЖДАЮЩИЙ СОВЕРШЕННОЛЕТНИЙ ВОЗРАСТ ПОСЕТИТЕЛЯ?</w:t>
      </w:r>
    </w:p>
    <w:p w:rsidR="000076D6" w:rsidRPr="0072289A" w:rsidRDefault="000076D6" w:rsidP="000076D6">
      <w:pPr>
        <w:shd w:val="clear" w:color="auto" w:fill="FFFFFF"/>
        <w:spacing w:after="150" w:line="240" w:lineRule="auto"/>
        <w:jc w:val="both"/>
        <w:rPr>
          <w:rFonts w:ascii="Times New Roman" w:eastAsia="Times New Roman" w:hAnsi="Times New Roman" w:cs="Times New Roman"/>
          <w:color w:val="000000"/>
          <w:sz w:val="28"/>
          <w:szCs w:val="28"/>
        </w:rPr>
      </w:pPr>
      <w:r w:rsidRPr="0072289A">
        <w:rPr>
          <w:rFonts w:ascii="Times New Roman" w:eastAsia="Times New Roman" w:hAnsi="Times New Roman" w:cs="Times New Roman"/>
          <w:color w:val="000000"/>
          <w:sz w:val="28"/>
          <w:szCs w:val="28"/>
        </w:rPr>
        <w:t xml:space="preserve">В целях реализации мер защиты детей от факторов, негативно влияющих на их развитие, владельцы коммерческих объектов или их представители (работники) </w:t>
      </w:r>
      <w:r w:rsidRPr="00FA4BD0">
        <w:rPr>
          <w:rFonts w:ascii="Times New Roman" w:eastAsia="Times New Roman" w:hAnsi="Times New Roman" w:cs="Times New Roman"/>
          <w:b/>
          <w:color w:val="000000"/>
          <w:sz w:val="28"/>
          <w:szCs w:val="28"/>
        </w:rPr>
        <w:t>вправе требовать</w:t>
      </w:r>
      <w:r w:rsidRPr="0072289A">
        <w:rPr>
          <w:rFonts w:ascii="Times New Roman" w:eastAsia="Times New Roman" w:hAnsi="Times New Roman" w:cs="Times New Roman"/>
          <w:color w:val="000000"/>
          <w:sz w:val="28"/>
          <w:szCs w:val="28"/>
        </w:rPr>
        <w:t xml:space="preserve"> у посетителей документы, удостоверяющие их возраст.</w:t>
      </w:r>
    </w:p>
    <w:p w:rsidR="000076D6" w:rsidRPr="0072289A" w:rsidRDefault="000076D6" w:rsidP="000076D6">
      <w:pPr>
        <w:shd w:val="clear" w:color="auto" w:fill="FFFFFF"/>
        <w:spacing w:after="150" w:line="240" w:lineRule="auto"/>
        <w:jc w:val="both"/>
        <w:rPr>
          <w:rFonts w:ascii="Times New Roman" w:eastAsia="Times New Roman" w:hAnsi="Times New Roman" w:cs="Times New Roman"/>
          <w:color w:val="000000"/>
          <w:sz w:val="28"/>
          <w:szCs w:val="28"/>
        </w:rPr>
      </w:pPr>
      <w:r w:rsidRPr="0072289A">
        <w:rPr>
          <w:rFonts w:ascii="Times New Roman" w:eastAsia="Times New Roman" w:hAnsi="Times New Roman" w:cs="Times New Roman"/>
          <w:color w:val="000000"/>
          <w:sz w:val="28"/>
          <w:szCs w:val="28"/>
        </w:rPr>
        <w:t>КТО МОЖЕТ ЗАДЕРЖИВАТЬДЕТЕЙ В ЗАПРЕЩЕННЫХ МЕСТАХ?</w:t>
      </w:r>
    </w:p>
    <w:p w:rsidR="000076D6" w:rsidRPr="0072289A" w:rsidRDefault="000076D6" w:rsidP="000076D6">
      <w:pPr>
        <w:shd w:val="clear" w:color="auto" w:fill="FFFFFF"/>
        <w:spacing w:after="150" w:line="240" w:lineRule="auto"/>
        <w:jc w:val="both"/>
        <w:rPr>
          <w:rFonts w:ascii="Times New Roman" w:eastAsia="Times New Roman" w:hAnsi="Times New Roman" w:cs="Times New Roman"/>
          <w:color w:val="000000"/>
          <w:sz w:val="28"/>
          <w:szCs w:val="28"/>
        </w:rPr>
      </w:pPr>
      <w:r w:rsidRPr="0072289A">
        <w:rPr>
          <w:rFonts w:ascii="Times New Roman" w:eastAsia="Times New Roman" w:hAnsi="Times New Roman" w:cs="Times New Roman"/>
          <w:color w:val="000000"/>
          <w:sz w:val="28"/>
          <w:szCs w:val="28"/>
        </w:rPr>
        <w:t>Задерживать</w:t>
      </w:r>
      <w:r>
        <w:rPr>
          <w:rFonts w:ascii="Times New Roman" w:eastAsia="Times New Roman" w:hAnsi="Times New Roman" w:cs="Times New Roman"/>
          <w:color w:val="000000"/>
          <w:sz w:val="28"/>
          <w:szCs w:val="28"/>
        </w:rPr>
        <w:t xml:space="preserve"> </w:t>
      </w:r>
      <w:r w:rsidRPr="0072289A">
        <w:rPr>
          <w:rFonts w:ascii="Times New Roman" w:eastAsia="Times New Roman" w:hAnsi="Times New Roman" w:cs="Times New Roman"/>
          <w:color w:val="000000"/>
          <w:sz w:val="28"/>
          <w:szCs w:val="28"/>
        </w:rPr>
        <w:t>детей в местах, где их</w:t>
      </w:r>
      <w:r>
        <w:rPr>
          <w:rFonts w:ascii="Times New Roman" w:eastAsia="Times New Roman" w:hAnsi="Times New Roman" w:cs="Times New Roman"/>
          <w:color w:val="000000"/>
          <w:sz w:val="28"/>
          <w:szCs w:val="28"/>
        </w:rPr>
        <w:t xml:space="preserve"> </w:t>
      </w:r>
      <w:r w:rsidRPr="0072289A">
        <w:rPr>
          <w:rFonts w:ascii="Times New Roman" w:eastAsia="Times New Roman" w:hAnsi="Times New Roman" w:cs="Times New Roman"/>
          <w:color w:val="000000"/>
          <w:sz w:val="28"/>
          <w:szCs w:val="28"/>
        </w:rPr>
        <w:t>пребывание не допускается, может сотрудник полиции. В случае обнаружения ребенка без сопровождения родителей или законных представителей полиция устанавливает личность несовершеннолетнего, его адрес проживания, телефон, данные о родителях. В случае</w:t>
      </w:r>
      <w:proofErr w:type="gramStart"/>
      <w:r w:rsidRPr="0072289A">
        <w:rPr>
          <w:rFonts w:ascii="Times New Roman" w:eastAsia="Times New Roman" w:hAnsi="Times New Roman" w:cs="Times New Roman"/>
          <w:color w:val="000000"/>
          <w:sz w:val="28"/>
          <w:szCs w:val="28"/>
        </w:rPr>
        <w:t>,</w:t>
      </w:r>
      <w:proofErr w:type="gramEnd"/>
      <w:r w:rsidRPr="0072289A">
        <w:rPr>
          <w:rFonts w:ascii="Times New Roman" w:eastAsia="Times New Roman" w:hAnsi="Times New Roman" w:cs="Times New Roman"/>
          <w:color w:val="000000"/>
          <w:sz w:val="28"/>
          <w:szCs w:val="28"/>
        </w:rPr>
        <w:t xml:space="preserve"> если местонахождение последних установить невозможно, подростка доставляют в специализированное учреждение для несовершеннолетних, нуждающихся в социальной реабилитации.</w:t>
      </w:r>
    </w:p>
    <w:p w:rsidR="000076D6" w:rsidRPr="0072289A" w:rsidRDefault="000076D6" w:rsidP="000076D6">
      <w:pPr>
        <w:autoSpaceDE w:val="0"/>
        <w:autoSpaceDN w:val="0"/>
        <w:adjustRightInd w:val="0"/>
        <w:spacing w:after="0" w:line="240" w:lineRule="auto"/>
        <w:ind w:firstLine="540"/>
        <w:jc w:val="both"/>
        <w:outlineLvl w:val="2"/>
        <w:rPr>
          <w:rFonts w:ascii="Times New Roman" w:eastAsia="Times New Roman" w:hAnsi="Times New Roman" w:cs="Times New Roman"/>
          <w:color w:val="000000"/>
          <w:sz w:val="28"/>
          <w:szCs w:val="28"/>
        </w:rPr>
      </w:pPr>
      <w:r w:rsidRPr="0072289A">
        <w:rPr>
          <w:rFonts w:ascii="Times New Roman" w:eastAsia="Times New Roman" w:hAnsi="Times New Roman" w:cs="Times New Roman"/>
          <w:color w:val="000000"/>
          <w:sz w:val="28"/>
          <w:szCs w:val="28"/>
        </w:rPr>
        <w:t xml:space="preserve">КАКИЕ МЕРЫ НАКАЗАНИЯ предусмотрены за нарушение </w:t>
      </w:r>
      <w:r w:rsidRPr="009604D2">
        <w:rPr>
          <w:rFonts w:ascii="Times New Roman" w:hAnsi="Times New Roman" w:cs="Times New Roman"/>
          <w:sz w:val="28"/>
          <w:szCs w:val="28"/>
        </w:rPr>
        <w:t>статьи 7.3. «Неисполнение уста</w:t>
      </w:r>
      <w:r>
        <w:rPr>
          <w:rFonts w:ascii="Times New Roman" w:hAnsi="Times New Roman" w:cs="Times New Roman"/>
          <w:sz w:val="28"/>
          <w:szCs w:val="28"/>
        </w:rPr>
        <w:t>новленных законом</w:t>
      </w:r>
      <w:r w:rsidRPr="009604D2">
        <w:rPr>
          <w:rFonts w:ascii="Times New Roman" w:hAnsi="Times New Roman" w:cs="Times New Roman"/>
          <w:sz w:val="28"/>
          <w:szCs w:val="28"/>
        </w:rPr>
        <w:t xml:space="preserve"> мер по предупреждению причинения вреда здоровью детей, их физическому, интеллектуальному, психическому, духовному и нравственному развитию» </w:t>
      </w:r>
      <w:r w:rsidRPr="009604D2">
        <w:rPr>
          <w:rFonts w:ascii="Times New Roman" w:eastAsia="Times New Roman" w:hAnsi="Times New Roman" w:cs="Times New Roman"/>
          <w:color w:val="000000"/>
          <w:sz w:val="28"/>
          <w:szCs w:val="28"/>
        </w:rPr>
        <w:t>З</w:t>
      </w:r>
      <w:r w:rsidRPr="0072289A">
        <w:rPr>
          <w:rFonts w:ascii="Times New Roman" w:eastAsia="Times New Roman" w:hAnsi="Times New Roman" w:cs="Times New Roman"/>
          <w:color w:val="000000"/>
          <w:sz w:val="28"/>
          <w:szCs w:val="28"/>
        </w:rPr>
        <w:t>акон</w:t>
      </w:r>
      <w:r w:rsidRPr="009604D2">
        <w:rPr>
          <w:rFonts w:ascii="Times New Roman" w:eastAsia="Times New Roman" w:hAnsi="Times New Roman" w:cs="Times New Roman"/>
          <w:color w:val="000000"/>
          <w:sz w:val="28"/>
          <w:szCs w:val="28"/>
        </w:rPr>
        <w:t>а</w:t>
      </w:r>
      <w:r w:rsidRPr="009604D2">
        <w:rPr>
          <w:rFonts w:ascii="Times New Roman" w:hAnsi="Times New Roman" w:cs="Times New Roman"/>
          <w:sz w:val="28"/>
          <w:szCs w:val="28"/>
        </w:rPr>
        <w:t xml:space="preserve"> </w:t>
      </w:r>
      <w:r w:rsidRPr="009604D2">
        <w:rPr>
          <w:rFonts w:ascii="Times New Roman" w:hAnsi="Times New Roman" w:cs="Times New Roman"/>
          <w:bCs/>
          <w:sz w:val="28"/>
          <w:szCs w:val="28"/>
        </w:rPr>
        <w:t>«Об административных</w:t>
      </w:r>
      <w:r>
        <w:rPr>
          <w:rFonts w:ascii="Times New Roman" w:hAnsi="Times New Roman" w:cs="Times New Roman"/>
          <w:bCs/>
          <w:sz w:val="28"/>
          <w:szCs w:val="28"/>
        </w:rPr>
        <w:t xml:space="preserve"> правонарушениях</w:t>
      </w:r>
      <w:r w:rsidRPr="009604D2">
        <w:rPr>
          <w:rFonts w:ascii="Times New Roman" w:hAnsi="Times New Roman" w:cs="Times New Roman"/>
          <w:bCs/>
          <w:sz w:val="28"/>
          <w:szCs w:val="28"/>
        </w:rPr>
        <w:t>»</w:t>
      </w:r>
      <w:r w:rsidRPr="0072289A">
        <w:rPr>
          <w:rFonts w:ascii="Times New Roman" w:eastAsia="Times New Roman" w:hAnsi="Times New Roman" w:cs="Times New Roman"/>
          <w:color w:val="000000"/>
          <w:sz w:val="28"/>
          <w:szCs w:val="28"/>
        </w:rPr>
        <w:t>?</w:t>
      </w:r>
    </w:p>
    <w:p w:rsidR="000076D6" w:rsidRPr="00EE38DB" w:rsidRDefault="000076D6" w:rsidP="000076D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EE38DB">
        <w:rPr>
          <w:rFonts w:ascii="Times New Roman" w:hAnsi="Times New Roman" w:cs="Times New Roman"/>
          <w:sz w:val="28"/>
          <w:szCs w:val="28"/>
        </w:rPr>
        <w:t>Допущение нахождения детей в возрасте до 18 лет в местах, нахождение в которых может причинить вред их здоровью, физическому, интеллектуальному, психическому, духовному и нравственному развитию, а также допущение нахождения детей, не достигших возраста 16 лет, в общественных местах в пр</w:t>
      </w:r>
      <w:r>
        <w:rPr>
          <w:rFonts w:ascii="Times New Roman" w:hAnsi="Times New Roman" w:cs="Times New Roman"/>
          <w:sz w:val="28"/>
          <w:szCs w:val="28"/>
        </w:rPr>
        <w:t>еделах территории Свердловской области</w:t>
      </w:r>
      <w:r w:rsidRPr="00EE38DB">
        <w:rPr>
          <w:rFonts w:ascii="Times New Roman" w:hAnsi="Times New Roman" w:cs="Times New Roman"/>
          <w:sz w:val="28"/>
          <w:szCs w:val="28"/>
        </w:rPr>
        <w:t xml:space="preserve"> в ночное время без сопровождения родителей (иных законных представителей) или лиц, осуществляющих мероприятия с участием детей, -</w:t>
      </w:r>
      <w:proofErr w:type="gramEnd"/>
    </w:p>
    <w:p w:rsidR="000076D6" w:rsidRPr="00EE38DB" w:rsidRDefault="000076D6" w:rsidP="000076D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EE38DB">
        <w:rPr>
          <w:rFonts w:ascii="Times New Roman" w:hAnsi="Times New Roman" w:cs="Times New Roman"/>
          <w:sz w:val="28"/>
          <w:szCs w:val="28"/>
        </w:rPr>
        <w:lastRenderedPageBreak/>
        <w:t>влечет предупреждение или наложение административного штрафа на родителей (иных законных представителей) или лиц, осуществляющих мероприятия с участием детей, в размере от одной тысячи до двух тысяч рублей; на должностных лиц - от двух тысяч до пяти тысяч рублей; на граждан, осуществляющих предпринимательскую деятельность без образования юридического лица, - от пяти тысяч до десяти тысяч рублей;</w:t>
      </w:r>
      <w:proofErr w:type="gramEnd"/>
      <w:r w:rsidRPr="00EE38DB">
        <w:rPr>
          <w:rFonts w:ascii="Times New Roman" w:hAnsi="Times New Roman" w:cs="Times New Roman"/>
          <w:sz w:val="28"/>
          <w:szCs w:val="28"/>
        </w:rPr>
        <w:t xml:space="preserve"> на юридических лиц - от десяти тысяч до двадцати тысяч рублей.</w:t>
      </w:r>
    </w:p>
    <w:p w:rsidR="000076D6" w:rsidRPr="00EE38DB" w:rsidRDefault="000076D6" w:rsidP="000076D6">
      <w:pPr>
        <w:autoSpaceDE w:val="0"/>
        <w:autoSpaceDN w:val="0"/>
        <w:adjustRightInd w:val="0"/>
        <w:spacing w:after="0" w:line="240" w:lineRule="auto"/>
        <w:ind w:firstLine="540"/>
        <w:jc w:val="both"/>
        <w:rPr>
          <w:rFonts w:ascii="Times New Roman" w:hAnsi="Times New Roman" w:cs="Times New Roman"/>
          <w:sz w:val="28"/>
          <w:szCs w:val="28"/>
        </w:rPr>
      </w:pPr>
      <w:r w:rsidRPr="00EE38DB">
        <w:rPr>
          <w:rFonts w:ascii="Times New Roman" w:hAnsi="Times New Roman" w:cs="Times New Roman"/>
          <w:sz w:val="28"/>
          <w:szCs w:val="28"/>
        </w:rPr>
        <w:t xml:space="preserve">2. Совершение административного правонарушения, предусмотренного </w:t>
      </w:r>
      <w:hyperlink w:anchor="Par232" w:history="1">
        <w:r w:rsidRPr="00CA433E">
          <w:rPr>
            <w:rFonts w:ascii="Times New Roman" w:hAnsi="Times New Roman" w:cs="Times New Roman"/>
            <w:sz w:val="28"/>
            <w:szCs w:val="28"/>
          </w:rPr>
          <w:t>частью 1</w:t>
        </w:r>
      </w:hyperlink>
      <w:r w:rsidRPr="00EE38DB">
        <w:rPr>
          <w:rFonts w:ascii="Times New Roman" w:hAnsi="Times New Roman" w:cs="Times New Roman"/>
          <w:sz w:val="28"/>
          <w:szCs w:val="28"/>
        </w:rPr>
        <w:t xml:space="preserve"> настоящей статьи, лицом, подвергнутым наказанию за аналогичное правонарушение, повторно в течение года -</w:t>
      </w:r>
    </w:p>
    <w:p w:rsidR="000076D6" w:rsidRPr="00EE38DB" w:rsidRDefault="000076D6" w:rsidP="000076D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EE38DB">
        <w:rPr>
          <w:rFonts w:ascii="Times New Roman" w:hAnsi="Times New Roman" w:cs="Times New Roman"/>
          <w:sz w:val="28"/>
          <w:szCs w:val="28"/>
        </w:rPr>
        <w:t>влечет наложение административного штрафа на родителей (иных законных представителей) или лиц, осуществляющих мероприятия с участием детей, в размере от двух тысяч до трех тысяч рублей; на должностных лиц - от пяти тысяч до десяти тысяч рублей; на граждан, осуществляющих предпринимательскую деятельность без образования юридического лица, - от десяти тысяч до двадцати тысяч рублей;</w:t>
      </w:r>
      <w:proofErr w:type="gramEnd"/>
      <w:r w:rsidRPr="00EE38DB">
        <w:rPr>
          <w:rFonts w:ascii="Times New Roman" w:hAnsi="Times New Roman" w:cs="Times New Roman"/>
          <w:sz w:val="28"/>
          <w:szCs w:val="28"/>
        </w:rPr>
        <w:t xml:space="preserve"> на юридических лиц - от двадцати тысяч до сорока тысяч рублей.</w:t>
      </w:r>
    </w:p>
    <w:p w:rsidR="000076D6" w:rsidRDefault="000076D6" w:rsidP="000076D6">
      <w:pPr>
        <w:shd w:val="clear" w:color="auto" w:fill="FFFFFF"/>
        <w:spacing w:after="150" w:line="240" w:lineRule="auto"/>
        <w:jc w:val="both"/>
        <w:rPr>
          <w:rFonts w:ascii="Times New Roman" w:eastAsia="Times New Roman" w:hAnsi="Times New Roman" w:cs="Times New Roman"/>
          <w:color w:val="000000"/>
          <w:sz w:val="28"/>
          <w:szCs w:val="28"/>
        </w:rPr>
      </w:pPr>
    </w:p>
    <w:p w:rsidR="000076D6" w:rsidRPr="0072289A" w:rsidRDefault="000076D6" w:rsidP="000076D6">
      <w:pPr>
        <w:shd w:val="clear" w:color="auto" w:fill="FFFFFF"/>
        <w:spacing w:after="15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ЧАСАХ 22.05</w:t>
      </w:r>
      <w:r w:rsidRPr="0072289A">
        <w:rPr>
          <w:rFonts w:ascii="Times New Roman" w:eastAsia="Times New Roman" w:hAnsi="Times New Roman" w:cs="Times New Roman"/>
          <w:color w:val="000000"/>
          <w:sz w:val="28"/>
          <w:szCs w:val="28"/>
        </w:rPr>
        <w:t>, сотрудники полиции</w:t>
      </w:r>
      <w:r>
        <w:rPr>
          <w:rFonts w:ascii="Times New Roman" w:eastAsia="Times New Roman" w:hAnsi="Times New Roman" w:cs="Times New Roman"/>
          <w:color w:val="000000"/>
          <w:sz w:val="28"/>
          <w:szCs w:val="28"/>
        </w:rPr>
        <w:t xml:space="preserve"> </w:t>
      </w:r>
      <w:r w:rsidRPr="0072289A">
        <w:rPr>
          <w:rFonts w:ascii="Times New Roman" w:eastAsia="Times New Roman" w:hAnsi="Times New Roman" w:cs="Times New Roman"/>
          <w:color w:val="000000"/>
          <w:sz w:val="28"/>
          <w:szCs w:val="28"/>
        </w:rPr>
        <w:t>останавливают на улице подростка, который идет домой. Это тоже считается нарушением закона?</w:t>
      </w:r>
    </w:p>
    <w:p w:rsidR="000076D6" w:rsidRDefault="000076D6" w:rsidP="000076D6">
      <w:pPr>
        <w:shd w:val="clear" w:color="auto" w:fill="FFFFFF"/>
        <w:spacing w:after="150" w:line="240" w:lineRule="auto"/>
        <w:jc w:val="both"/>
        <w:rPr>
          <w:rFonts w:ascii="Times New Roman" w:eastAsia="Times New Roman" w:hAnsi="Times New Roman" w:cs="Times New Roman"/>
          <w:color w:val="000000"/>
          <w:sz w:val="28"/>
          <w:szCs w:val="28"/>
        </w:rPr>
      </w:pPr>
      <w:r w:rsidRPr="0072289A">
        <w:rPr>
          <w:rFonts w:ascii="Times New Roman" w:eastAsia="Times New Roman" w:hAnsi="Times New Roman" w:cs="Times New Roman"/>
          <w:color w:val="000000"/>
          <w:sz w:val="28"/>
          <w:szCs w:val="28"/>
        </w:rPr>
        <w:t>Да, так как в законе указана четкая регламентация времени. Подросток должен быть дома до установленного времени.</w:t>
      </w:r>
    </w:p>
    <w:p w:rsidR="000076D6" w:rsidRPr="0072289A" w:rsidRDefault="000076D6" w:rsidP="000076D6">
      <w:pPr>
        <w:shd w:val="clear" w:color="auto" w:fill="FFFFFF"/>
        <w:spacing w:after="150" w:line="240" w:lineRule="auto"/>
        <w:jc w:val="both"/>
        <w:rPr>
          <w:rFonts w:ascii="Times New Roman" w:eastAsia="Times New Roman" w:hAnsi="Times New Roman" w:cs="Times New Roman"/>
          <w:color w:val="000000"/>
          <w:sz w:val="28"/>
          <w:szCs w:val="28"/>
        </w:rPr>
      </w:pPr>
    </w:p>
    <w:p w:rsidR="000076D6" w:rsidRPr="0072289A" w:rsidRDefault="000076D6" w:rsidP="000076D6">
      <w:pPr>
        <w:shd w:val="clear" w:color="auto" w:fill="FFFFFF"/>
        <w:spacing w:after="150" w:line="240" w:lineRule="auto"/>
        <w:jc w:val="both"/>
        <w:rPr>
          <w:rFonts w:ascii="Times New Roman" w:eastAsia="Times New Roman" w:hAnsi="Times New Roman" w:cs="Times New Roman"/>
          <w:color w:val="000000"/>
          <w:sz w:val="28"/>
          <w:szCs w:val="28"/>
        </w:rPr>
      </w:pPr>
      <w:r w:rsidRPr="0072289A">
        <w:rPr>
          <w:rFonts w:ascii="Times New Roman" w:eastAsia="Times New Roman" w:hAnsi="Times New Roman" w:cs="Times New Roman"/>
          <w:color w:val="000000"/>
          <w:sz w:val="28"/>
          <w:szCs w:val="28"/>
        </w:rPr>
        <w:t>РАСПРОСТРАНЯЮТСЯ ЛИ ЗАПРЕТЫ НА ПРАЗДНИЧНЫЕ ДНИ?</w:t>
      </w:r>
    </w:p>
    <w:p w:rsidR="000076D6" w:rsidRPr="0072289A" w:rsidRDefault="000076D6" w:rsidP="000076D6">
      <w:pPr>
        <w:shd w:val="clear" w:color="auto" w:fill="FFFFFF"/>
        <w:spacing w:after="150" w:line="240" w:lineRule="auto"/>
        <w:jc w:val="both"/>
        <w:rPr>
          <w:rFonts w:ascii="Times New Roman" w:eastAsia="Times New Roman" w:hAnsi="Times New Roman" w:cs="Times New Roman"/>
          <w:color w:val="000000"/>
          <w:sz w:val="28"/>
          <w:szCs w:val="28"/>
        </w:rPr>
      </w:pPr>
      <w:r w:rsidRPr="0072289A">
        <w:rPr>
          <w:rFonts w:ascii="Times New Roman" w:eastAsia="Times New Roman" w:hAnsi="Times New Roman" w:cs="Times New Roman"/>
          <w:color w:val="000000"/>
          <w:sz w:val="28"/>
          <w:szCs w:val="28"/>
        </w:rPr>
        <w:t>Исключений нет. Время, установленное законом, в праздничные и выходные дни не меняется. В ночное время детям и подросткам в общественных местах без сопровождения родителей (или лиц, их заменяющих) быть запрещено.</w:t>
      </w:r>
    </w:p>
    <w:p w:rsidR="000076D6" w:rsidRDefault="000076D6" w:rsidP="000076D6">
      <w:bookmarkStart w:id="0" w:name="_GoBack"/>
      <w:bookmarkEnd w:id="0"/>
    </w:p>
    <w:sectPr w:rsidR="000076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90CE3"/>
    <w:multiLevelType w:val="multilevel"/>
    <w:tmpl w:val="3F365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4317C9"/>
    <w:multiLevelType w:val="multilevel"/>
    <w:tmpl w:val="79100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CF2D2A"/>
    <w:multiLevelType w:val="multilevel"/>
    <w:tmpl w:val="D3FE7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8015BB"/>
    <w:multiLevelType w:val="multilevel"/>
    <w:tmpl w:val="9A0E7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4E3"/>
    <w:rsid w:val="000076D6"/>
    <w:rsid w:val="00291578"/>
    <w:rsid w:val="007164E3"/>
    <w:rsid w:val="00896BA1"/>
    <w:rsid w:val="00C302CD"/>
    <w:rsid w:val="00E90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2CD"/>
  </w:style>
  <w:style w:type="paragraph" w:styleId="2">
    <w:name w:val="heading 2"/>
    <w:basedOn w:val="a"/>
    <w:next w:val="a"/>
    <w:link w:val="20"/>
    <w:uiPriority w:val="9"/>
    <w:unhideWhenUsed/>
    <w:qFormat/>
    <w:rsid w:val="000076D6"/>
    <w:pPr>
      <w:keepNext/>
      <w:autoSpaceDE w:val="0"/>
      <w:autoSpaceDN w:val="0"/>
      <w:adjustRightInd w:val="0"/>
      <w:spacing w:after="0" w:line="240" w:lineRule="auto"/>
      <w:ind w:firstLine="708"/>
      <w:jc w:val="both"/>
      <w:outlineLvl w:val="1"/>
    </w:pPr>
    <w:rPr>
      <w:rFonts w:ascii="Times New Roman" w:eastAsia="Times New Roman" w:hAnsi="Times New Roman" w:cs="Times New Roman"/>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76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076D6"/>
  </w:style>
  <w:style w:type="character" w:styleId="a4">
    <w:name w:val="Hyperlink"/>
    <w:basedOn w:val="a0"/>
    <w:uiPriority w:val="99"/>
    <w:unhideWhenUsed/>
    <w:rsid w:val="000076D6"/>
    <w:rPr>
      <w:color w:val="0000FF"/>
      <w:u w:val="single"/>
    </w:rPr>
  </w:style>
  <w:style w:type="paragraph" w:styleId="a5">
    <w:name w:val="List Paragraph"/>
    <w:basedOn w:val="a"/>
    <w:uiPriority w:val="34"/>
    <w:qFormat/>
    <w:rsid w:val="000076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076D6"/>
    <w:rPr>
      <w:rFonts w:ascii="Times New Roman" w:eastAsia="Times New Roman" w:hAnsi="Times New Roman" w:cs="Times New Roman"/>
      <w:color w:val="000000"/>
      <w:sz w:val="28"/>
      <w:szCs w:val="28"/>
      <w:lang w:eastAsia="ru-RU"/>
    </w:rPr>
  </w:style>
  <w:style w:type="paragraph" w:styleId="a6">
    <w:name w:val="No Spacing"/>
    <w:uiPriority w:val="1"/>
    <w:qFormat/>
    <w:rsid w:val="000076D6"/>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2CD"/>
  </w:style>
  <w:style w:type="paragraph" w:styleId="2">
    <w:name w:val="heading 2"/>
    <w:basedOn w:val="a"/>
    <w:next w:val="a"/>
    <w:link w:val="20"/>
    <w:uiPriority w:val="9"/>
    <w:unhideWhenUsed/>
    <w:qFormat/>
    <w:rsid w:val="000076D6"/>
    <w:pPr>
      <w:keepNext/>
      <w:autoSpaceDE w:val="0"/>
      <w:autoSpaceDN w:val="0"/>
      <w:adjustRightInd w:val="0"/>
      <w:spacing w:after="0" w:line="240" w:lineRule="auto"/>
      <w:ind w:firstLine="708"/>
      <w:jc w:val="both"/>
      <w:outlineLvl w:val="1"/>
    </w:pPr>
    <w:rPr>
      <w:rFonts w:ascii="Times New Roman" w:eastAsia="Times New Roman" w:hAnsi="Times New Roman" w:cs="Times New Roman"/>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76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076D6"/>
  </w:style>
  <w:style w:type="character" w:styleId="a4">
    <w:name w:val="Hyperlink"/>
    <w:basedOn w:val="a0"/>
    <w:uiPriority w:val="99"/>
    <w:unhideWhenUsed/>
    <w:rsid w:val="000076D6"/>
    <w:rPr>
      <w:color w:val="0000FF"/>
      <w:u w:val="single"/>
    </w:rPr>
  </w:style>
  <w:style w:type="paragraph" w:styleId="a5">
    <w:name w:val="List Paragraph"/>
    <w:basedOn w:val="a"/>
    <w:uiPriority w:val="34"/>
    <w:qFormat/>
    <w:rsid w:val="000076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076D6"/>
    <w:rPr>
      <w:rFonts w:ascii="Times New Roman" w:eastAsia="Times New Roman" w:hAnsi="Times New Roman" w:cs="Times New Roman"/>
      <w:color w:val="000000"/>
      <w:sz w:val="28"/>
      <w:szCs w:val="28"/>
      <w:lang w:eastAsia="ru-RU"/>
    </w:rPr>
  </w:style>
  <w:style w:type="paragraph" w:styleId="a6">
    <w:name w:val="No Spacing"/>
    <w:uiPriority w:val="1"/>
    <w:qFormat/>
    <w:rsid w:val="000076D6"/>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u61.chel-edu.ru/DswMedia/sposobyispaseniyanavode.docx" TargetMode="External"/><Relationship Id="rId13"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hyperlink" Target="http://mou61.chel-edu.ru/DswMedia/sredstvaspaseniyanavode.docx" TargetMode="External"/><Relationship Id="rId12" Type="http://schemas.openxmlformats.org/officeDocument/2006/relationships/hyperlink" Target="http://mou61.chel-edu.ru/DswMedia/eslitonetchelovek.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mou61.chel-edu.ru/DswMedia/rekomendaciikakneutonut-.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mou61.chel-edu.ru/DswMedia/meryiobespecheniyabezopasnolstinavodnomob-ekte.doc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7904</Words>
  <Characters>45059</Characters>
  <Application>Microsoft Office Word</Application>
  <DocSecurity>0</DocSecurity>
  <Lines>375</Lines>
  <Paragraphs>105</Paragraphs>
  <ScaleCrop>false</ScaleCrop>
  <Company>Home</Company>
  <LinksUpToDate>false</LinksUpToDate>
  <CharactersWithSpaces>52858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c:creator>
  <cp:keywords/>
  <dc:description/>
  <cp:lastModifiedBy>4</cp:lastModifiedBy>
  <cp:revision>4</cp:revision>
  <dcterms:created xsi:type="dcterms:W3CDTF">2023-05-31T08:17:00Z</dcterms:created>
  <dcterms:modified xsi:type="dcterms:W3CDTF">2023-05-31T08:32:00Z</dcterms:modified>
</cp:coreProperties>
</file>