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306" w:rsidRPr="00E66306" w:rsidRDefault="00E66306" w:rsidP="00E66306">
      <w:pPr>
        <w:pStyle w:val="2"/>
        <w:shd w:val="clear" w:color="auto" w:fill="FFFFFF"/>
        <w:spacing w:before="0" w:beforeAutospacing="0" w:after="48" w:afterAutospacing="0" w:line="375" w:lineRule="atLeast"/>
        <w:jc w:val="both"/>
        <w:rPr>
          <w:spacing w:val="-15"/>
          <w:sz w:val="28"/>
          <w:szCs w:val="28"/>
        </w:rPr>
      </w:pPr>
      <w:r w:rsidRPr="00E66306">
        <w:rPr>
          <w:spacing w:val="-15"/>
          <w:sz w:val="28"/>
          <w:szCs w:val="28"/>
        </w:rPr>
        <w:t>Памятка для родителей по безопасности детей на водных объектах</w:t>
      </w:r>
    </w:p>
    <w:p w:rsidR="00E66306" w:rsidRPr="00E66306" w:rsidRDefault="00E66306" w:rsidP="00E66306">
      <w:pPr>
        <w:pStyle w:val="rtecenter"/>
        <w:spacing w:before="144" w:beforeAutospacing="0" w:after="72" w:afterAutospacing="0" w:line="293" w:lineRule="atLeast"/>
        <w:jc w:val="both"/>
        <w:rPr>
          <w:b/>
          <w:sz w:val="28"/>
          <w:szCs w:val="28"/>
        </w:rPr>
      </w:pPr>
      <w:r w:rsidRPr="00E66306">
        <w:rPr>
          <w:b/>
          <w:sz w:val="28"/>
          <w:szCs w:val="28"/>
        </w:rPr>
        <w:t>УВАЖАЕМЫЕ РОДИТЕЛИ!</w:t>
      </w:r>
    </w:p>
    <w:p w:rsidR="00E66306" w:rsidRPr="00E66306" w:rsidRDefault="00E66306" w:rsidP="00E66306">
      <w:pPr>
        <w:pStyle w:val="rtejustify"/>
        <w:spacing w:before="0" w:beforeAutospacing="0" w:after="0" w:afterAutospacing="0" w:line="293" w:lineRule="atLeast"/>
        <w:jc w:val="both"/>
        <w:rPr>
          <w:b/>
          <w:sz w:val="28"/>
          <w:szCs w:val="28"/>
        </w:rPr>
      </w:pPr>
      <w:r w:rsidRPr="00E66306">
        <w:rPr>
          <w:sz w:val="28"/>
          <w:szCs w:val="28"/>
        </w:rPr>
        <w:t xml:space="preserve">Водоемы являются опасными в любое время года. Летом они опасны при купании и пользовании </w:t>
      </w:r>
      <w:proofErr w:type="spellStart"/>
      <w:r w:rsidRPr="00E66306">
        <w:rPr>
          <w:sz w:val="28"/>
          <w:szCs w:val="28"/>
        </w:rPr>
        <w:t>плав</w:t>
      </w:r>
      <w:proofErr w:type="spellEnd"/>
      <w:r>
        <w:rPr>
          <w:sz w:val="28"/>
          <w:szCs w:val="28"/>
        </w:rPr>
        <w:t xml:space="preserve">. </w:t>
      </w:r>
      <w:r w:rsidRPr="00E66306">
        <w:rPr>
          <w:sz w:val="28"/>
          <w:szCs w:val="28"/>
        </w:rPr>
        <w:t>средствами. Опасность чаще всего представляют сильное течение (в том числе подводное), глубокие омуты и подводные холодные ключи.</w:t>
      </w:r>
      <w:r w:rsidRPr="00E66306">
        <w:rPr>
          <w:sz w:val="28"/>
          <w:szCs w:val="28"/>
        </w:rPr>
        <w:br/>
        <w:t>Летом на водоемах следует соблюдать определенные правила безопасного поведения.</w:t>
      </w:r>
      <w:r w:rsidRPr="00E66306">
        <w:rPr>
          <w:sz w:val="28"/>
          <w:szCs w:val="28"/>
        </w:rPr>
        <w:br/>
        <w:t>Не оставляйте детей без присмотра вблизи водоёмов – это опасно!</w:t>
      </w:r>
      <w:r w:rsidRPr="00E66306">
        <w:rPr>
          <w:sz w:val="28"/>
          <w:szCs w:val="28"/>
        </w:rPr>
        <w:br/>
        <w:t>Никогда не купайтесь в незнакомых местах!</w:t>
      </w:r>
      <w:r w:rsidRPr="00E66306">
        <w:rPr>
          <w:sz w:val="28"/>
          <w:szCs w:val="28"/>
        </w:rPr>
        <w:br/>
        <w:t>Не купайтесь в загрязнённых водоёмах!</w:t>
      </w:r>
      <w:r w:rsidRPr="00E66306">
        <w:rPr>
          <w:sz w:val="28"/>
          <w:szCs w:val="28"/>
        </w:rPr>
        <w:br/>
        <w:t>Не купайтесь в водоёмах, в которых есть ямы и бьют ключи!</w:t>
      </w:r>
      <w:r w:rsidRPr="00E66306">
        <w:rPr>
          <w:sz w:val="28"/>
          <w:szCs w:val="28"/>
        </w:rPr>
        <w:br/>
        <w:t>Не разрешайте детям и не устраивайте сами во время купания шумные игры на воде – это опасно!</w:t>
      </w:r>
      <w:r w:rsidRPr="00E66306">
        <w:rPr>
          <w:sz w:val="28"/>
          <w:szCs w:val="28"/>
        </w:rPr>
        <w:br/>
        <w:t xml:space="preserve">Если во время отдыха или купания Вы увидели, что человек </w:t>
      </w:r>
      <w:proofErr w:type="gramStart"/>
      <w:r w:rsidRPr="00E66306">
        <w:rPr>
          <w:sz w:val="28"/>
          <w:szCs w:val="28"/>
        </w:rPr>
        <w:t>тонет</w:t>
      </w:r>
      <w:proofErr w:type="gramEnd"/>
      <w:r w:rsidRPr="00E66306">
        <w:rPr>
          <w:sz w:val="28"/>
          <w:szCs w:val="28"/>
        </w:rPr>
        <w:t xml:space="preserve"> или ему требуется Ваша помощь, помогите ему, используя спасательный круг!</w:t>
      </w:r>
      <w:r w:rsidRPr="00E66306">
        <w:rPr>
          <w:sz w:val="28"/>
          <w:szCs w:val="28"/>
        </w:rPr>
        <w:br/>
        <w:t>Находясь на солнце, применяйте меры предосторожности от перегрева и теплового удара!</w:t>
      </w:r>
      <w:r w:rsidRPr="00E66306">
        <w:rPr>
          <w:sz w:val="28"/>
          <w:szCs w:val="28"/>
        </w:rPr>
        <w:br/>
      </w:r>
      <w:r w:rsidRPr="00E66306">
        <w:rPr>
          <w:b/>
          <w:sz w:val="28"/>
          <w:szCs w:val="28"/>
        </w:rPr>
        <w:t>Меры безопасности при купании</w:t>
      </w:r>
      <w:r w:rsidRPr="00E66306">
        <w:rPr>
          <w:sz w:val="28"/>
          <w:szCs w:val="28"/>
        </w:rPr>
        <w:br/>
        <w:t>*Нужно всегда помнить, что купаться безопасно только на благоустроенных пляжах, где все опасные места обозначены соответствующими знаками, а отдых на воде охраняют работники спасательных станций или постов.</w:t>
      </w:r>
      <w:r w:rsidRPr="00E66306">
        <w:rPr>
          <w:sz w:val="28"/>
          <w:szCs w:val="28"/>
        </w:rPr>
        <w:br/>
        <w:t>*Купаясь, не следует заплывать за буйки, указывающие границу заплыва, ибо дальше могут быть ямы, места с сильным течением, движение катеров, лодок.</w:t>
      </w:r>
      <w:r w:rsidRPr="00E66306">
        <w:rPr>
          <w:sz w:val="28"/>
          <w:szCs w:val="28"/>
        </w:rPr>
        <w:br/>
        <w:t xml:space="preserve">*Некоторые, купаясь, заплывают за знаки запрета, всплывают на волны, идущие от катеров, лодок. </w:t>
      </w:r>
    </w:p>
    <w:p w:rsidR="00A864F2" w:rsidRPr="00E66306" w:rsidRDefault="00E66306" w:rsidP="00E66306">
      <w:pPr>
        <w:jc w:val="both"/>
        <w:rPr>
          <w:rFonts w:ascii="Times New Roman" w:hAnsi="Times New Roman" w:cs="Times New Roman"/>
          <w:sz w:val="28"/>
          <w:szCs w:val="28"/>
        </w:rPr>
      </w:pPr>
      <w:r w:rsidRPr="00E66306">
        <w:rPr>
          <w:rFonts w:ascii="Times New Roman" w:hAnsi="Times New Roman" w:cs="Times New Roman"/>
          <w:sz w:val="28"/>
          <w:szCs w:val="28"/>
        </w:rPr>
        <w:t>Этого ни в коем случае делать нельзя - можно попасть под лопасти винта и поплатиться своей жизнью.</w:t>
      </w:r>
      <w:r w:rsidRPr="00E66306">
        <w:rPr>
          <w:rFonts w:ascii="Times New Roman" w:hAnsi="Times New Roman" w:cs="Times New Roman"/>
          <w:sz w:val="28"/>
          <w:szCs w:val="28"/>
        </w:rPr>
        <w:br/>
        <w:t>*Уплыв далеко можно не рассчитать своих сил, поэтому, почувствовав усталость, не теряйтесь и не стремитесь быстрее доплыть до берега. Следует отдохнуть на воде, перевернувшись на спину и поддерживая себя на воде лёгкими движениями рук и ног.</w:t>
      </w:r>
      <w:r w:rsidRPr="00E66306">
        <w:rPr>
          <w:rFonts w:ascii="Times New Roman" w:hAnsi="Times New Roman" w:cs="Times New Roman"/>
          <w:sz w:val="28"/>
          <w:szCs w:val="28"/>
        </w:rPr>
        <w:br/>
        <w:t xml:space="preserve">*Если попали в водоворот, наберите </w:t>
      </w:r>
      <w:proofErr w:type="gramStart"/>
      <w:r w:rsidRPr="00E66306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E66306">
        <w:rPr>
          <w:rFonts w:ascii="Times New Roman" w:hAnsi="Times New Roman" w:cs="Times New Roman"/>
          <w:sz w:val="28"/>
          <w:szCs w:val="28"/>
        </w:rPr>
        <w:t xml:space="preserve"> воздуха в лёгкие, погрузитесь в воду и, сделав сильный рывок в сторону, всплывите.</w:t>
      </w:r>
      <w:r w:rsidRPr="00E66306">
        <w:rPr>
          <w:rFonts w:ascii="Times New Roman" w:hAnsi="Times New Roman" w:cs="Times New Roman"/>
          <w:sz w:val="28"/>
          <w:szCs w:val="28"/>
        </w:rPr>
        <w:br/>
        <w:t>* Если захватило течением, не пытайтесь с ним бороться. Плывите вниз по течению, постепенно, под небольшим углом приближайтесь к берегу.</w:t>
      </w:r>
      <w:r w:rsidRPr="00E66306">
        <w:rPr>
          <w:rFonts w:ascii="Times New Roman" w:hAnsi="Times New Roman" w:cs="Times New Roman"/>
          <w:sz w:val="28"/>
          <w:szCs w:val="28"/>
        </w:rPr>
        <w:br/>
        <w:t>* Если нет поблизости оборудованного пляжа, надо выбрать безопасное место для купания с твёрдым песчаным, не засоренным дном, постепенным уклоном.</w:t>
      </w:r>
      <w:r w:rsidRPr="00E66306">
        <w:rPr>
          <w:rFonts w:ascii="Times New Roman" w:hAnsi="Times New Roman" w:cs="Times New Roman"/>
          <w:sz w:val="28"/>
          <w:szCs w:val="28"/>
        </w:rPr>
        <w:br/>
        <w:t xml:space="preserve">* Никогда не прыгайте в воду в местах, не оборудованных специально: можно удариться головой о дно, камень или другой предмет, легко потерять </w:t>
      </w:r>
      <w:r w:rsidRPr="00E66306">
        <w:rPr>
          <w:rFonts w:ascii="Times New Roman" w:hAnsi="Times New Roman" w:cs="Times New Roman"/>
          <w:sz w:val="28"/>
          <w:szCs w:val="28"/>
        </w:rPr>
        <w:lastRenderedPageBreak/>
        <w:t>сознание, нанести себе травму и погибнуть.</w:t>
      </w:r>
      <w:r w:rsidRPr="00E66306">
        <w:rPr>
          <w:rFonts w:ascii="Times New Roman" w:hAnsi="Times New Roman" w:cs="Times New Roman"/>
          <w:sz w:val="28"/>
          <w:szCs w:val="28"/>
        </w:rPr>
        <w:br/>
        <w:t>* В водоёмах с большим количеством водорослей старайтесь плыть у самой поверхности воды, не задевая растений и не делая резких движений. Если же руки или ноги запутались в стеблях, сделайте остановку, приняв положение «поплавок» и освободитесь от них.</w:t>
      </w:r>
      <w:r w:rsidRPr="00E66306">
        <w:rPr>
          <w:rFonts w:ascii="Times New Roman" w:hAnsi="Times New Roman" w:cs="Times New Roman"/>
          <w:sz w:val="28"/>
          <w:szCs w:val="28"/>
        </w:rPr>
        <w:br/>
        <w:t>* Не плавайте на надувных матрацах, автомобильных камерах и надувных подушках. Ветер или течение могут отнести их далеко от берега, а волна захлестнуть. Если из них выйдет воздух, они потеряют плавучесть.</w:t>
      </w:r>
      <w:r w:rsidRPr="00E66306">
        <w:rPr>
          <w:rFonts w:ascii="Times New Roman" w:hAnsi="Times New Roman" w:cs="Times New Roman"/>
          <w:sz w:val="28"/>
          <w:szCs w:val="28"/>
        </w:rPr>
        <w:br/>
        <w:t>* Детям, не умеющим плавать, разрешается входить в воду только по пояс.</w:t>
      </w:r>
      <w:r w:rsidRPr="00E66306">
        <w:rPr>
          <w:rFonts w:ascii="Times New Roman" w:hAnsi="Times New Roman" w:cs="Times New Roman"/>
          <w:sz w:val="28"/>
          <w:szCs w:val="28"/>
        </w:rPr>
        <w:br/>
        <w:t xml:space="preserve">Для многих граждан купание и прогулки на гребных судах является излюбленным видом отдыха на воде. Но и катание на водах, как и купание, может привести к тяжёлым последствиям, если не </w:t>
      </w:r>
      <w:proofErr w:type="gramStart"/>
      <w:r w:rsidRPr="00E66306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E66306">
        <w:rPr>
          <w:rFonts w:ascii="Times New Roman" w:hAnsi="Times New Roman" w:cs="Times New Roman"/>
          <w:sz w:val="28"/>
          <w:szCs w:val="28"/>
        </w:rPr>
        <w:t xml:space="preserve"> или пренебрегать простыми, но важными правилами.</w:t>
      </w:r>
      <w:r w:rsidRPr="00E66306">
        <w:rPr>
          <w:rFonts w:ascii="Times New Roman" w:hAnsi="Times New Roman" w:cs="Times New Roman"/>
          <w:sz w:val="28"/>
          <w:szCs w:val="28"/>
        </w:rPr>
        <w:br/>
        <w:t>* Прежде чем сесть на лодку, надо тщательно осмотреть её и убедиться в её исправности, а также наличии на ней уключин, вёсел и черпака для отливания воды. В лодке обязательно должны быть спасательный круг и спасательные жилеты по числу пассажиров.</w:t>
      </w:r>
      <w:r w:rsidRPr="00E66306">
        <w:rPr>
          <w:rFonts w:ascii="Times New Roman" w:hAnsi="Times New Roman" w:cs="Times New Roman"/>
          <w:sz w:val="28"/>
          <w:szCs w:val="28"/>
        </w:rPr>
        <w:br/>
        <w:t>* На шлюпке (лодке) имеется надпись о количестве пассажиров, которое можно на неё принять. Поэтому нельзя перегружать лодку сверх нормы нельзя также сажать в лодку малолетних детей без взрослых. Воспрещается кататься на лодке и при большой волне.</w:t>
      </w:r>
      <w:r w:rsidRPr="00E66306">
        <w:rPr>
          <w:rFonts w:ascii="Times New Roman" w:hAnsi="Times New Roman" w:cs="Times New Roman"/>
          <w:sz w:val="28"/>
          <w:szCs w:val="28"/>
        </w:rPr>
        <w:br/>
        <w:t>* Особенно надо быть внимательным во время движения лодки, не нарушать правил движения на реках и</w:t>
      </w:r>
    </w:p>
    <w:sectPr w:rsidR="00A864F2" w:rsidRPr="00E66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66306"/>
    <w:rsid w:val="00A864F2"/>
    <w:rsid w:val="00E6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E663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6630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rtecenter">
    <w:name w:val="rtecenter"/>
    <w:basedOn w:val="a"/>
    <w:uiPriority w:val="99"/>
    <w:rsid w:val="00E66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uiPriority w:val="99"/>
    <w:rsid w:val="00E66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3133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2023-06-16T07:40:00Z</dcterms:created>
  <dcterms:modified xsi:type="dcterms:W3CDTF">2023-06-16T07:41:00Z</dcterms:modified>
</cp:coreProperties>
</file>