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CC" w:rsidRDefault="003743CC" w:rsidP="003743C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Верхотурский</w:t>
      </w:r>
    </w:p>
    <w:p w:rsidR="003743CC" w:rsidRDefault="003743CC" w:rsidP="003743C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3743CC" w:rsidRDefault="003743CC" w:rsidP="003743C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Усть-Салдинская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3743CC" w:rsidRDefault="003743CC" w:rsidP="003743CC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02"/>
        <w:gridCol w:w="4684"/>
      </w:tblGrid>
      <w:tr w:rsidR="003743CC" w:rsidTr="003743C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CC" w:rsidRDefault="003743CC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Принято на заседании Совета школы  </w:t>
            </w:r>
          </w:p>
          <w:p w:rsidR="003743CC" w:rsidRDefault="003743CC">
            <w:pPr>
              <w:pStyle w:val="a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пр.№</w:t>
            </w:r>
            <w:proofErr w:type="spellEnd"/>
            <w:r>
              <w:rPr>
                <w:lang w:eastAsia="en-US"/>
              </w:rPr>
              <w:t xml:space="preserve"> 2 от 28.10.2019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CC" w:rsidRDefault="003743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Утверждаю____________</w:t>
            </w:r>
          </w:p>
          <w:p w:rsidR="003743CC" w:rsidRDefault="003743CC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</w:t>
            </w:r>
            <w:r w:rsidR="0070380A">
              <w:rPr>
                <w:lang w:eastAsia="en-US"/>
              </w:rPr>
              <w:t xml:space="preserve">                  Директор ОО      </w:t>
            </w:r>
            <w:r>
              <w:rPr>
                <w:lang w:eastAsia="en-US"/>
              </w:rPr>
              <w:t>Русаков П.А.</w:t>
            </w:r>
          </w:p>
          <w:p w:rsidR="003743CC" w:rsidRDefault="003743CC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пр. № 305 от 28.10.2019 г.</w:t>
            </w:r>
          </w:p>
        </w:tc>
      </w:tr>
    </w:tbl>
    <w:p w:rsidR="003743CC" w:rsidRDefault="003743CC" w:rsidP="003743CC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rFonts w:eastAsia="Times New Roman"/>
          <w:b/>
          <w:sz w:val="28"/>
          <w:szCs w:val="28"/>
        </w:rPr>
      </w:pPr>
    </w:p>
    <w:p w:rsidR="003743CC" w:rsidRDefault="003743CC" w:rsidP="0070380A">
      <w:pPr>
        <w:pStyle w:val="a4"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Изменения </w:t>
      </w:r>
    </w:p>
    <w:p w:rsidR="003743CC" w:rsidRDefault="003743CC" w:rsidP="0070380A">
      <w:pPr>
        <w:pStyle w:val="a4"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«Положение о выплатах компенсационного характера работникам</w:t>
      </w:r>
    </w:p>
    <w:p w:rsidR="003743CC" w:rsidRDefault="003743CC" w:rsidP="0070380A">
      <w:pPr>
        <w:pStyle w:val="a4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3743CC" w:rsidRDefault="003743CC" w:rsidP="0070380A">
      <w:pPr>
        <w:pStyle w:val="a4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Усть-Салдинская</w:t>
      </w:r>
      <w:proofErr w:type="spellEnd"/>
      <w:r>
        <w:rPr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3743CC" w:rsidRDefault="003743CC" w:rsidP="0070380A">
      <w:pPr>
        <w:pStyle w:val="a4"/>
        <w:spacing w:line="360" w:lineRule="auto"/>
        <w:jc w:val="center"/>
        <w:rPr>
          <w:b/>
          <w:color w:val="000000"/>
          <w:sz w:val="28"/>
          <w:szCs w:val="28"/>
        </w:rPr>
      </w:pPr>
    </w:p>
    <w:p w:rsidR="003743CC" w:rsidRDefault="003743CC" w:rsidP="0070380A">
      <w:pPr>
        <w:pStyle w:val="a4"/>
        <w:spacing w:line="360" w:lineRule="auto"/>
        <w:jc w:val="center"/>
        <w:rPr>
          <w:b/>
          <w:color w:val="000000"/>
          <w:sz w:val="28"/>
          <w:szCs w:val="28"/>
        </w:rPr>
      </w:pPr>
    </w:p>
    <w:p w:rsidR="003743CC" w:rsidRDefault="003743CC" w:rsidP="0070380A">
      <w:pPr>
        <w:pStyle w:val="a4"/>
        <w:spacing w:line="360" w:lineRule="auto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70380A">
      <w:pPr>
        <w:pStyle w:val="a4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70380A" w:rsidRDefault="0070380A" w:rsidP="003743CC">
      <w:pPr>
        <w:pStyle w:val="a4"/>
        <w:jc w:val="center"/>
        <w:rPr>
          <w:b/>
          <w:color w:val="000000"/>
          <w:sz w:val="28"/>
          <w:szCs w:val="28"/>
        </w:rPr>
      </w:pPr>
    </w:p>
    <w:p w:rsidR="003743CC" w:rsidRDefault="003743CC" w:rsidP="003743CC">
      <w:pPr>
        <w:pStyle w:val="a4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сть-Салда</w:t>
      </w:r>
      <w:proofErr w:type="spellEnd"/>
    </w:p>
    <w:p w:rsidR="003743CC" w:rsidRDefault="003743CC" w:rsidP="003743CC">
      <w:pPr>
        <w:pStyle w:val="a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</w:t>
      </w:r>
    </w:p>
    <w:p w:rsidR="003743CC" w:rsidRDefault="003743CC" w:rsidP="003743CC">
      <w:pPr>
        <w:pStyle w:val="a4"/>
        <w:jc w:val="both"/>
        <w:rPr>
          <w:color w:val="000000"/>
        </w:rPr>
      </w:pPr>
      <w:r>
        <w:rPr>
          <w:color w:val="000000"/>
        </w:rPr>
        <w:lastRenderedPageBreak/>
        <w:t xml:space="preserve">На основании </w:t>
      </w:r>
      <w:proofErr w:type="gramStart"/>
      <w:r>
        <w:rPr>
          <w:color w:val="000000"/>
        </w:rPr>
        <w:t>Приказа Управления образования Администрации городского округа</w:t>
      </w:r>
      <w:proofErr w:type="gramEnd"/>
      <w:r>
        <w:rPr>
          <w:color w:val="000000"/>
        </w:rPr>
        <w:t xml:space="preserve"> Верхотурский № 241 от 24.10.2019 г. «О внесении изменений в примерное Положение о выплатах компенсационного характера работникам муниципальных образовательных организаций городского округа Верхотурский»</w:t>
      </w:r>
    </w:p>
    <w:p w:rsidR="003743CC" w:rsidRDefault="003743CC" w:rsidP="003743CC">
      <w:pPr>
        <w:pStyle w:val="a4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Дополнить пункт 6.1. главы 3  «Положения о выплатах компенсирующего характера и доплатах работников МКОУ «</w:t>
      </w:r>
      <w:proofErr w:type="spellStart"/>
      <w:r>
        <w:rPr>
          <w:color w:val="000000"/>
        </w:rPr>
        <w:t>Усть-Салдинская</w:t>
      </w:r>
      <w:proofErr w:type="spellEnd"/>
      <w:r>
        <w:rPr>
          <w:color w:val="000000"/>
        </w:rPr>
        <w:t xml:space="preserve"> СОШ»:</w:t>
      </w:r>
    </w:p>
    <w:p w:rsidR="003743CC" w:rsidRDefault="003743CC" w:rsidP="003743CC">
      <w:pPr>
        <w:pStyle w:val="a4"/>
        <w:jc w:val="both"/>
        <w:rPr>
          <w:color w:val="000000"/>
        </w:rPr>
      </w:pPr>
    </w:p>
    <w:p w:rsidR="003743CC" w:rsidRDefault="003743CC" w:rsidP="003743CC">
      <w:pPr>
        <w:pStyle w:val="a4"/>
        <w:jc w:val="both"/>
        <w:rPr>
          <w:color w:val="000000"/>
        </w:rPr>
      </w:pPr>
      <w:r>
        <w:rPr>
          <w:color w:val="000000"/>
        </w:rPr>
        <w:t>6.1. Доплата для выполнения целевого показателя средней заработной платы основных педагогических работников образовательной организации, установленных в соглашении. Данная доплата исчисляется в процентном отношении от начисленного фонда оплаты труда за текущий месяц и суммы доначисления до целевого показателя средней заработной платы. Данный  процент применяется к должностному окладу пропорционально отработанному времени каждого основного педагогического работника.</w:t>
      </w:r>
    </w:p>
    <w:p w:rsidR="003743CC" w:rsidRDefault="003743CC" w:rsidP="003743CC">
      <w:pPr>
        <w:pStyle w:val="a4"/>
        <w:ind w:left="720"/>
        <w:jc w:val="both"/>
        <w:rPr>
          <w:color w:val="000000"/>
          <w:sz w:val="28"/>
          <w:szCs w:val="28"/>
        </w:rPr>
      </w:pPr>
    </w:p>
    <w:p w:rsidR="003743CC" w:rsidRDefault="003743CC" w:rsidP="003743CC">
      <w:pPr>
        <w:pStyle w:val="a3"/>
        <w:spacing w:after="0"/>
        <w:contextualSpacing/>
        <w:jc w:val="center"/>
        <w:rPr>
          <w:b/>
          <w:color w:val="000000"/>
          <w:sz w:val="28"/>
          <w:szCs w:val="28"/>
        </w:rPr>
      </w:pPr>
    </w:p>
    <w:p w:rsidR="00503A7F" w:rsidRDefault="00503A7F"/>
    <w:sectPr w:rsidR="00503A7F" w:rsidSect="007038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B3E5B"/>
    <w:multiLevelType w:val="hybridMultilevel"/>
    <w:tmpl w:val="0F603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3CC"/>
    <w:rsid w:val="003743CC"/>
    <w:rsid w:val="00503A7F"/>
    <w:rsid w:val="0070380A"/>
    <w:rsid w:val="0074119B"/>
    <w:rsid w:val="0095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C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3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743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43CC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743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4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4</cp:revision>
  <cp:lastPrinted>2020-09-02T14:43:00Z</cp:lastPrinted>
  <dcterms:created xsi:type="dcterms:W3CDTF">2020-08-31T18:32:00Z</dcterms:created>
  <dcterms:modified xsi:type="dcterms:W3CDTF">2020-09-02T14:46:00Z</dcterms:modified>
</cp:coreProperties>
</file>