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95B40" w14:textId="77777777" w:rsidR="00775DE1" w:rsidRDefault="00775DE1" w:rsidP="00775DE1">
      <w:pPr>
        <w:pStyle w:val="Default"/>
      </w:pPr>
    </w:p>
    <w:p w14:paraId="0BEE65B8" w14:textId="77777777" w:rsidR="00775DE1" w:rsidRDefault="00775DE1" w:rsidP="00775D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DE1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 в рамках «Урока здоровья», проведенные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Pr="00775DE1">
        <w:rPr>
          <w:rFonts w:ascii="Times New Roman" w:hAnsi="Times New Roman" w:cs="Times New Roman"/>
          <w:b/>
          <w:bCs/>
          <w:sz w:val="28"/>
          <w:szCs w:val="28"/>
        </w:rPr>
        <w:t>в М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775DE1">
        <w:rPr>
          <w:rFonts w:ascii="Times New Roman" w:hAnsi="Times New Roman" w:cs="Times New Roman"/>
          <w:b/>
          <w:bCs/>
          <w:sz w:val="28"/>
          <w:szCs w:val="28"/>
        </w:rPr>
        <w:t>ОУ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«Усть-Салдинская СОШ»</w:t>
      </w:r>
    </w:p>
    <w:p w14:paraId="53C0F18D" w14:textId="77777777" w:rsidR="00775DE1" w:rsidRPr="00775DE1" w:rsidRDefault="00775DE1" w:rsidP="00775DE1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329"/>
      </w:tblGrid>
      <w:tr w:rsidR="00775DE1" w14:paraId="0CDCBBB4" w14:textId="77777777" w:rsidTr="00775DE1"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8"/>
              <w:gridCol w:w="236"/>
            </w:tblGrid>
            <w:tr w:rsidR="00775DE1" w:rsidRPr="003C7C00" w14:paraId="6CCC0096" w14:textId="77777777" w:rsidTr="00775DE1">
              <w:trPr>
                <w:trHeight w:val="125"/>
              </w:trPr>
              <w:tc>
                <w:tcPr>
                  <w:tcW w:w="898" w:type="dxa"/>
                </w:tcPr>
                <w:p w14:paraId="2BFF806C" w14:textId="77777777" w:rsidR="00775DE1" w:rsidRPr="003C7C00" w:rsidRDefault="00775DE1" w:rsidP="003324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C7C0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№п/п </w:t>
                  </w:r>
                </w:p>
              </w:tc>
              <w:tc>
                <w:tcPr>
                  <w:tcW w:w="222" w:type="dxa"/>
                </w:tcPr>
                <w:p w14:paraId="03EE6CAE" w14:textId="77777777" w:rsidR="00775DE1" w:rsidRPr="003C7C00" w:rsidRDefault="00775DE1" w:rsidP="003324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93F6F3A" w14:textId="77777777" w:rsidR="00775DE1" w:rsidRPr="003C7C00" w:rsidRDefault="00775DE1" w:rsidP="00775D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9B0446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5"/>
            </w:tblGrid>
            <w:tr w:rsidR="00775DE1" w:rsidRPr="003C7C00" w14:paraId="58EC95D5" w14:textId="77777777" w:rsidTr="00775DE1">
              <w:trPr>
                <w:trHeight w:val="125"/>
                <w:jc w:val="center"/>
              </w:trPr>
              <w:tc>
                <w:tcPr>
                  <w:tcW w:w="965" w:type="dxa"/>
                </w:tcPr>
                <w:p w14:paraId="72FFC319" w14:textId="77777777" w:rsidR="00775DE1" w:rsidRPr="003C7C00" w:rsidRDefault="00775DE1" w:rsidP="003324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C7C0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Класс </w:t>
                  </w:r>
                </w:p>
              </w:tc>
            </w:tr>
          </w:tbl>
          <w:p w14:paraId="073D010C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14:paraId="4A5DD5B7" w14:textId="77777777" w:rsidR="00775DE1" w:rsidRPr="003C7C00" w:rsidRDefault="00775DE1" w:rsidP="00775DE1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</w:tr>
      <w:tr w:rsidR="00775DE1" w14:paraId="40F82944" w14:textId="77777777" w:rsidTr="00775DE1">
        <w:tc>
          <w:tcPr>
            <w:tcW w:w="1134" w:type="dxa"/>
          </w:tcPr>
          <w:p w14:paraId="0B19A34A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199F884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</w:tcPr>
          <w:p w14:paraId="3ADFC75B" w14:textId="77777777" w:rsidR="00775DE1" w:rsidRPr="003C7C00" w:rsidRDefault="00775DE1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«Чистота – залог здоровья!» </w:t>
            </w:r>
          </w:p>
          <w:p w14:paraId="35EFBB03" w14:textId="77777777" w:rsidR="00775DE1" w:rsidRPr="003C7C00" w:rsidRDefault="00775DE1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В 1 классе состоялось мероприятие «Чистота – залог здоровья!», на котором дети ознакомились с правилами личной гигиены, о том, как важно соблюдать чистоту своего тела, одежды и дома, а также, что является невидимым, опасным источником заражения. Задача данного мероприятия – </w:t>
            </w:r>
          </w:p>
          <w:p w14:paraId="48E62A78" w14:textId="77777777" w:rsidR="00775DE1" w:rsidRPr="003C7C00" w:rsidRDefault="00775DE1" w:rsidP="003C7C00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знаний детей о профилактике инфекционных заболеваний и формирование ценностного отношения к своему здоровью. Ребята отгадывали загадки, слушали и анализировали сказку «Мойдодыр» и сделали вывод, что важно соблюдать правила чистоты, чтобы быть здоровым. Необходимо регулярно мыть руки с мылом, чистить зубы, перед едой мыть фрукты водой. </w:t>
            </w:r>
          </w:p>
        </w:tc>
      </w:tr>
      <w:tr w:rsidR="00775DE1" w14:paraId="080A9683" w14:textId="77777777" w:rsidTr="00775DE1">
        <w:tc>
          <w:tcPr>
            <w:tcW w:w="1134" w:type="dxa"/>
          </w:tcPr>
          <w:p w14:paraId="0B53F038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E335801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9" w:type="dxa"/>
          </w:tcPr>
          <w:p w14:paraId="02C3F908" w14:textId="77777777" w:rsidR="00775DE1" w:rsidRPr="003C7C00" w:rsidRDefault="00775DE1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Тренинг «Будь здоров!». </w:t>
            </w:r>
          </w:p>
          <w:p w14:paraId="33355324" w14:textId="5BC0D8B0" w:rsidR="00775DE1" w:rsidRPr="003C7C00" w:rsidRDefault="00775DE1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Урока здоровья во </w:t>
            </w:r>
            <w:r w:rsidR="003C7C00" w:rsidRPr="003C7C00">
              <w:rPr>
                <w:rFonts w:ascii="Times New Roman" w:hAnsi="Times New Roman" w:cs="Times New Roman"/>
                <w:sz w:val="28"/>
                <w:szCs w:val="28"/>
              </w:rPr>
              <w:t>2 классе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прошёл тренинг «Будь здоров!». Целью тренинга явилась популяризация здорового образа жизни и развитие знаний о правилах личной гигиены среди школьников. Во время пандемии, каждого из нас вирус заставил задуматься о своём здоровье. Очень важно через игру научить детей элементарным правилам личной гигиены, </w:t>
            </w:r>
          </w:p>
          <w:p w14:paraId="1FC35E81" w14:textId="77777777" w:rsidR="00775DE1" w:rsidRPr="003C7C00" w:rsidRDefault="00775DE1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правильной последовательности мытья рук, соблюдению режима дня, правильному питанию, выполнению физической зарядки и упражнений. Ведь всё это вместе способствует повышению устойчивости организма к большинству бактериальных, вирусных и грибковых агентов, помогает </w:t>
            </w:r>
          </w:p>
          <w:p w14:paraId="250D3DDA" w14:textId="77777777" w:rsidR="00775DE1" w:rsidRPr="003C7C00" w:rsidRDefault="00775DE1" w:rsidP="003C7C00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сохранить и укрепить здоровье организма. В ходе занятия дети нарисовали памятки «Полезные привычки». </w:t>
            </w:r>
          </w:p>
        </w:tc>
      </w:tr>
      <w:tr w:rsidR="00775DE1" w14:paraId="417EA6A0" w14:textId="77777777" w:rsidTr="00775DE1">
        <w:tc>
          <w:tcPr>
            <w:tcW w:w="1134" w:type="dxa"/>
          </w:tcPr>
          <w:p w14:paraId="193CC98D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C0CF546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9" w:type="dxa"/>
          </w:tcPr>
          <w:p w14:paraId="282A4A1C" w14:textId="77777777" w:rsidR="0033244D" w:rsidRPr="003C7C00" w:rsidRDefault="0033244D" w:rsidP="003C7C00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«Урок Здоровья». </w:t>
            </w:r>
          </w:p>
          <w:p w14:paraId="7969D92D" w14:textId="5F17D610" w:rsidR="0033244D" w:rsidRPr="003C7C00" w:rsidRDefault="0033244D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C7C00" w:rsidRPr="003C7C00">
              <w:rPr>
                <w:rFonts w:ascii="Times New Roman" w:hAnsi="Times New Roman" w:cs="Times New Roman"/>
                <w:sz w:val="28"/>
                <w:szCs w:val="28"/>
              </w:rPr>
              <w:t>3 классе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прошёл «Урок Здоровья», в целях пропаганды здорового образа жизни и укрепления здоровья. Урок прошёл в форме дискуссии. На нём ребята узнали, как снизить риск заражения новой короновирусной инфекции во время обучения. Дети повторили самые простые правила гигиены, узнали, что такое иммунитет, и какую роль он играет для здоровья. На уроке ребята продемонстрировали, как правильно носить маску и пользоваться антисептиком. Дети активно отвечали на все вопросы. Во время беседы учащиеся убедились в том, что кроме соблюдения правил </w:t>
            </w:r>
          </w:p>
          <w:p w14:paraId="6CBD9EB6" w14:textId="77777777" w:rsidR="00775DE1" w:rsidRPr="003C7C00" w:rsidRDefault="0033244D" w:rsidP="003C7C00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гигиены большую роль для здоровья играют хороший сон, 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правильное питание и гимнастика. «Урок здоровья» проводился для того, чтобы дети знали, как вести себя в условиях сохранения рисков распространения новой инфекции, и шли в школу подготовленные к новым правилам безопасности. Соблюдение этих правил поможет школьникам сохранить не только свое здоровье, но и здоровье близких. </w:t>
            </w:r>
          </w:p>
        </w:tc>
      </w:tr>
      <w:tr w:rsidR="00775DE1" w14:paraId="1A0BB380" w14:textId="77777777" w:rsidTr="00775DE1">
        <w:tc>
          <w:tcPr>
            <w:tcW w:w="1134" w:type="dxa"/>
          </w:tcPr>
          <w:p w14:paraId="32CB215E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14:paraId="35CBD370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9" w:type="dxa"/>
          </w:tcPr>
          <w:p w14:paraId="677B43AE" w14:textId="77777777" w:rsidR="0033244D" w:rsidRPr="003C7C00" w:rsidRDefault="0033244D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Здоровье человека – это главная ценность в жизни. </w:t>
            </w:r>
          </w:p>
          <w:p w14:paraId="7EE05BCC" w14:textId="1ADD2BF8" w:rsidR="0033244D" w:rsidRPr="003C7C00" w:rsidRDefault="0033244D" w:rsidP="003C7C00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В век технического прогресса и развития космических технологий что всего дороже? Конечно же здоровье! Здоровье человека – это главная ценность в жизни. Здоровье не купишь за деньги. Будучи больными, вы не сможете воплотить в жизнь свои мечты, не сможете решать жизненно важные задачи. Все мы хотим быть крепкими и здоровыми. Быть здоровым – естественное желание человека, рано или поздно все задумываются о своем здоровье. Каждый из нас должен осознавать, какой это бесценный клад. Особенно это важно в период пандемии. В 4 в классе прошёл </w:t>
            </w:r>
            <w:r w:rsidR="003C7C00" w:rsidRPr="003C7C00">
              <w:rPr>
                <w:rFonts w:ascii="Times New Roman" w:hAnsi="Times New Roman" w:cs="Times New Roman"/>
                <w:sz w:val="28"/>
                <w:szCs w:val="28"/>
              </w:rPr>
              <w:t>классный час,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здоровью. Поговорили о том, как важно вести здоровый образ жизни, правильно питаться, заниматься спортом. Конечно же, затронули тему коронавируса. Повторили правила поведения во время пандемии, о том, что нужно соблюдать дистанцию 1,5 метра в магазинах, о том, как часто нужно мыть руки, протирать салфетками свои смартфоны и т. д. </w:t>
            </w:r>
          </w:p>
          <w:p w14:paraId="002EAF67" w14:textId="77777777" w:rsidR="00775DE1" w:rsidRPr="003C7C00" w:rsidRDefault="0033244D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В конце мероприятия организована выставка рисунков. </w:t>
            </w:r>
          </w:p>
        </w:tc>
      </w:tr>
      <w:tr w:rsidR="00775DE1" w14:paraId="419FD65B" w14:textId="77777777" w:rsidTr="00775DE1">
        <w:tc>
          <w:tcPr>
            <w:tcW w:w="1134" w:type="dxa"/>
          </w:tcPr>
          <w:p w14:paraId="4DF1E801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45E408A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9" w:type="dxa"/>
          </w:tcPr>
          <w:p w14:paraId="3EDED9CE" w14:textId="61242CCE" w:rsidR="0033244D" w:rsidRPr="003C7C00" w:rsidRDefault="003C7C00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33244D"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Жизнь долга, если она полна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». </w:t>
            </w:r>
            <w:r w:rsidR="0033244D"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6568E5A" w14:textId="6F5E8CC5" w:rsidR="00775DE1" w:rsidRPr="003C7C00" w:rsidRDefault="0033244D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В рамках проведения «Урока здоровья»</w:t>
            </w:r>
            <w:r w:rsidR="00992782"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5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класса. Классный руководитель провела викторину "Жизнь долга, если она полна". Я говорю вам «здравствуйте», это значит, что я вам всем желаю здоровья. Задумывались ли вы когда-нибудь о том, почему в приветствии людей заложено пожелание друг другу здоровья? Это потому, что </w:t>
            </w:r>
            <w:r w:rsidR="003C7C00" w:rsidRPr="003C7C00">
              <w:rPr>
                <w:rFonts w:ascii="Times New Roman" w:hAnsi="Times New Roman" w:cs="Times New Roman"/>
                <w:sz w:val="28"/>
                <w:szCs w:val="28"/>
              </w:rPr>
              <w:t>здоровье для человека — это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самое главное. Хочешь </w:t>
            </w:r>
            <w:r w:rsidR="003C7C00" w:rsidRPr="003C7C00">
              <w:rPr>
                <w:rFonts w:ascii="Times New Roman" w:hAnsi="Times New Roman" w:cs="Times New Roman"/>
                <w:sz w:val="28"/>
                <w:szCs w:val="28"/>
              </w:rPr>
              <w:t>узнать, как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вырасти сильным, красивым, здоровым? Для этого надо соблюдать</w:t>
            </w:r>
            <w:r w:rsidR="00992782"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режим дня, следить за чистотой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. При встрече люди обычно говорят хорошее, доброе слово, желая друг другу здоровья. Здоровье </w:t>
            </w:r>
            <w:r w:rsidR="003C7C00" w:rsidRPr="003C7C00">
              <w:rPr>
                <w:rFonts w:ascii="Times New Roman" w:hAnsi="Times New Roman" w:cs="Times New Roman"/>
                <w:sz w:val="28"/>
                <w:szCs w:val="28"/>
              </w:rPr>
              <w:t>— это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отсутствие болезней, но и состояние полного физического, духовного и социального благополучия. В большей степени здоровье человека зависит от него самого. Один из главных показателей здоровья - продолжительность жизни. Там, где нет здоровья, не может быть и долголетия. В конце 20 века средняя продолжительность жизни в России составила 71 год у женщин и 57 лет у мужчин. Сегодня мы поговорим о том, что вы сами можете сделать для укрепления своего здоровья. Как вы думаете, какие факторы влияют на наше здоровье? Ответы учащихся. </w:t>
            </w:r>
            <w:r w:rsidR="003C7C00" w:rsidRPr="003C7C00">
              <w:rPr>
                <w:rFonts w:ascii="Times New Roman" w:hAnsi="Times New Roman" w:cs="Times New Roman"/>
                <w:sz w:val="28"/>
                <w:szCs w:val="28"/>
              </w:rPr>
              <w:t>Учащиеся давали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объяснение пословицам и отгадывали загадки. И в конце мероприятие 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закончилось ритмичной гимнастикой под музыку. </w:t>
            </w:r>
          </w:p>
        </w:tc>
      </w:tr>
      <w:tr w:rsidR="00775DE1" w14:paraId="016CEA69" w14:textId="77777777" w:rsidTr="00775DE1">
        <w:tc>
          <w:tcPr>
            <w:tcW w:w="1134" w:type="dxa"/>
          </w:tcPr>
          <w:p w14:paraId="2BEF3BB9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</w:tcPr>
          <w:p w14:paraId="13D2F9CF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9" w:type="dxa"/>
          </w:tcPr>
          <w:p w14:paraId="1FC62642" w14:textId="77777777" w:rsidR="00992782" w:rsidRPr="003C7C00" w:rsidRDefault="00992782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«Как защититься от коронавируса». </w:t>
            </w:r>
          </w:p>
          <w:p w14:paraId="0FB68453" w14:textId="77777777" w:rsidR="00992782" w:rsidRPr="003C7C00" w:rsidRDefault="00992782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В 6 классе прошел классный час на тему «Как </w:t>
            </w:r>
          </w:p>
          <w:p w14:paraId="67FF2F87" w14:textId="77777777" w:rsidR="00992782" w:rsidRPr="003C7C00" w:rsidRDefault="00992782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защититься от коронавируса». На классном часе ребята познакомились с вирусом, который вызывает инфекционное заболевание. Он стал проблемой не только отдельных регионов, но и всего мира. Вначале ребята поговорили о том, чем, по их мнению, отличается здоровый человек от больного. В ходе беседы обучающиеся узнали о причинах заболевания, основных симптомах и различиях коронавируса, простудных заболеваний и гриппа. В ходе проведения урока учащимся была показана презентация, видеоролики. Особое внимание было уделено профилактике заболевания, в частности мытью рук. </w:t>
            </w:r>
          </w:p>
          <w:p w14:paraId="43CF43E8" w14:textId="77777777" w:rsidR="00775DE1" w:rsidRPr="003C7C00" w:rsidRDefault="00992782" w:rsidP="003C7C00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Итогом классного часа были практические занятия по правилам правильного использования антисептиков и мутью рук. Не забыли поговорить и о правильном питании, о продуктах, помогающих формировать иммунитет. </w:t>
            </w:r>
          </w:p>
        </w:tc>
      </w:tr>
      <w:tr w:rsidR="00775DE1" w14:paraId="2445905B" w14:textId="77777777" w:rsidTr="00775DE1">
        <w:tc>
          <w:tcPr>
            <w:tcW w:w="1134" w:type="dxa"/>
          </w:tcPr>
          <w:p w14:paraId="4A696A6D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924BEDA" w14:textId="77777777" w:rsidR="00775DE1" w:rsidRPr="003C7C00" w:rsidRDefault="00775DE1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9" w:type="dxa"/>
          </w:tcPr>
          <w:p w14:paraId="21BA7BAD" w14:textId="77777777" w:rsidR="00992782" w:rsidRPr="003C7C00" w:rsidRDefault="00992782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Урок здоровья </w:t>
            </w:r>
            <w:proofErr w:type="gramStart"/>
            <w:r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 Будь</w:t>
            </w:r>
            <w:proofErr w:type="gramEnd"/>
            <w:r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здоров! </w:t>
            </w:r>
          </w:p>
          <w:p w14:paraId="0A276475" w14:textId="77777777" w:rsidR="00775DE1" w:rsidRPr="003C7C00" w:rsidRDefault="00992782" w:rsidP="003C7C00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Урок необычный, не надо спрягать глаголы, складывать икс и игрек, тема урока необычная, но жизненная. В конце второй </w:t>
            </w:r>
            <w:proofErr w:type="gramStart"/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четверт</w:t>
            </w:r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t>и  в</w:t>
            </w:r>
            <w:proofErr w:type="gramEnd"/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нашей школе прошел   урок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здоровья. Урок необычный, не надо спрягать глаголы, складывать икс и игрек, тема урока необычная, но жизненная — как защитить себя от коронавируса и других инфекций? Об ответственном отношении к себе и окружающим, особенно в связи с угрозой вирусных заболеваний, сегодн</w:t>
            </w:r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я говорят в школе </w:t>
            </w:r>
            <w:proofErr w:type="gramStart"/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открытом</w:t>
            </w:r>
            <w:proofErr w:type="gramEnd"/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уроке здоровья «Будь здоров!». Обучающимся напомнили, что есть два пути развития пандемии коронавируса. Быстрый — при котором будет нанесен максимальный ущерб человечеству, и медленный, при котором можно избежать глобальной катастрофы. При быстрой пандемии, когда большое количество людей заболевают одновременно, система здравоохранения попросту не справляется, и начинается нехватка медперсонала, оборудования, лекарств и других ресурсов. — Чтобы этого избежать, мы все вместе можем и должны замедлить развитие пандемии — к такому выводу подвели учеников. — Для этого нужно соблюдать очень простые правила — воздерживаться от посещения массовых мероприятий, принимать меры предосторожности и помнить о социальной дистанции, пользоваться средствами индивидуальной защиты. Именно об ответственном отношении к себе, к своей семье и к окружающим, особенно в связи с угрозой вирусных заболеваний, сегодня говорили ребятам учителя. Они порекомендовала молодым всегда держать в рюкзаке антибактериальные салфетки, протирать ими свои парты и гаджеты, не забывать обрабатывать руки антисептическими средствами, которые сейчас имеются в 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каждой школе. Разобрались и с тем, как правильно чихать (в согнутый локоть или в бумажную салфетку), сколько времени тратить на мытье рук (не менее 20–30 секунд) и как правильно организовывать учебный процесс: мерить температуру на входе в школу, проветривать кабинеты, комфортно одеваться, не забывать делать упражнения во время переменок. Не были забыты постулаты правильного питания и здорового образа жизни, польза спорта. Пригодилась схема пирамиды питания, разработанной диетологами. В ее основании — овощи и фрукты, </w:t>
            </w:r>
            <w:proofErr w:type="spellStart"/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цельнозерновые</w:t>
            </w:r>
            <w:proofErr w:type="spellEnd"/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продукты. Да, это необычные уроки. Но они продиктованы реальной ситуацией и теми ограничениями, которых сегодня необходимо придерживаться. Уроки здоровья вписываются в систему постоянной работы школ по пропаганде здорового образа жизни, включающей большое количество мероприятий — уроков, классных часов, конкурсов, флешмобов, которые ребятам интересны. Сегодня мы говорили с детьми о важности здорового образа жизни и личной ответственности за собственное здоровье и заботу близких. Эти ценности сегодня как никогда важны для человека и общества. </w:t>
            </w:r>
          </w:p>
        </w:tc>
      </w:tr>
      <w:tr w:rsidR="004F5503" w14:paraId="72E1D29C" w14:textId="77777777" w:rsidTr="00775DE1">
        <w:tc>
          <w:tcPr>
            <w:tcW w:w="1134" w:type="dxa"/>
          </w:tcPr>
          <w:p w14:paraId="1BBFC136" w14:textId="77777777" w:rsidR="004F5503" w:rsidRPr="003C7C00" w:rsidRDefault="004F5503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</w:tcPr>
          <w:p w14:paraId="2663F967" w14:textId="77777777" w:rsidR="004F5503" w:rsidRPr="003C7C00" w:rsidRDefault="004F5503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9" w:type="dxa"/>
          </w:tcPr>
          <w:p w14:paraId="6463B484" w14:textId="77777777" w:rsidR="004F5503" w:rsidRPr="003C7C00" w:rsidRDefault="004F5503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«Урок здоровья». </w:t>
            </w:r>
          </w:p>
          <w:p w14:paraId="60110C76" w14:textId="77777777" w:rsidR="004F5503" w:rsidRPr="003C7C00" w:rsidRDefault="004F5503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С целью информирования учащихся о мерах, принимаемых в образовательных организациях по профилактике заболеваемости в </w:t>
            </w:r>
            <w:proofErr w:type="gramStart"/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зимний  период</w:t>
            </w:r>
            <w:proofErr w:type="gramEnd"/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при условии распространения новой коронавирусной инфекции, в 8 классе классным руководителем, Е был проведён «Урок здоровья». </w:t>
            </w:r>
          </w:p>
          <w:p w14:paraId="0917E2E9" w14:textId="77777777" w:rsidR="004F5503" w:rsidRPr="003C7C00" w:rsidRDefault="004F5503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узнали об ответственном отношении к себе и окружающим, особенно в связи с угрозой вирусных заболеваний. Познакомились с симптомами заболевания, как передаётся коронавирус, как защитить себя от заражения, получили памятки </w:t>
            </w:r>
          </w:p>
          <w:p w14:paraId="7468C887" w14:textId="77777777" w:rsidR="004F5503" w:rsidRPr="003C7C00" w:rsidRDefault="004F5503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коронавируса». Дети поняли необходимость новых требований, введённых в школах, из-за опасности распространения заболевания. </w:t>
            </w:r>
          </w:p>
        </w:tc>
      </w:tr>
      <w:tr w:rsidR="004F5503" w14:paraId="506EBCAC" w14:textId="77777777" w:rsidTr="00775DE1">
        <w:tc>
          <w:tcPr>
            <w:tcW w:w="1134" w:type="dxa"/>
          </w:tcPr>
          <w:p w14:paraId="5C599658" w14:textId="77777777" w:rsidR="004F5503" w:rsidRPr="003C7C00" w:rsidRDefault="004F5503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73E9888E" w14:textId="77777777" w:rsidR="004F5503" w:rsidRPr="003C7C00" w:rsidRDefault="004F5503" w:rsidP="00775DE1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9" w:type="dxa"/>
          </w:tcPr>
          <w:p w14:paraId="6128A093" w14:textId="77777777" w:rsidR="004F5503" w:rsidRPr="003C7C00" w:rsidRDefault="004F5503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«Как защититься от коронавируса</w:t>
            </w:r>
            <w:r w:rsidR="00CA75CE"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7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2019-nCoV». </w:t>
            </w:r>
          </w:p>
          <w:p w14:paraId="6EA5244E" w14:textId="77777777" w:rsidR="004F5503" w:rsidRPr="003C7C00" w:rsidRDefault="00CA75CE" w:rsidP="003C7C0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9-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учитель </w:t>
            </w:r>
            <w:proofErr w:type="gramStart"/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t>ОБЖ  вместе</w:t>
            </w:r>
            <w:proofErr w:type="gramEnd"/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с классным руководителем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9 и 10 класса</w:t>
            </w:r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 провели урок здоровья. Цель урока: пропаганда здорового образа жизни и развитие знаний о правилах личной гигиены среди учащихся школы; профилактика заболевания гриппом и коронавирусной инфекцией. Формат занятия: интерактивный урок. Вниманию ребят была представлена презентация «Как защититься от коронавируса</w:t>
            </w:r>
            <w:r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t xml:space="preserve">2019-nCoV. В ходе беседы учащиеся вспомнили, какие правила личной гигиены необходимо обязательно соблюдать; из индивидуального выступления своих одноклассников узнали об истории возникновения новой инфекции и ее распространения по всей планете, что такое коронавирусы, какие существуют симптомы </w:t>
            </w:r>
            <w:r w:rsidR="004F5503" w:rsidRPr="003C7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заболевания, как передается коронавирус и т.д. Затем учащиеся посмотрели мультфильм про коронавирус. В конце в форме теста подвели итоги (рефлексия) занятия. </w:t>
            </w:r>
          </w:p>
        </w:tc>
      </w:tr>
    </w:tbl>
    <w:p w14:paraId="4348E189" w14:textId="77777777" w:rsidR="00DB0204" w:rsidRPr="00775DE1" w:rsidRDefault="00DB0204" w:rsidP="00775DE1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sectPr w:rsidR="00DB0204" w:rsidRPr="00775DE1" w:rsidSect="00DB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E1"/>
    <w:rsid w:val="0033244D"/>
    <w:rsid w:val="003B34E3"/>
    <w:rsid w:val="003C7C00"/>
    <w:rsid w:val="004F5503"/>
    <w:rsid w:val="006F3427"/>
    <w:rsid w:val="00775DE1"/>
    <w:rsid w:val="00992782"/>
    <w:rsid w:val="00CA75CE"/>
    <w:rsid w:val="00DA1FA8"/>
    <w:rsid w:val="00DB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D0C9"/>
  <w15:docId w15:val="{F747AA78-AD77-43C8-B68B-6615367D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4E3"/>
  </w:style>
  <w:style w:type="paragraph" w:styleId="1">
    <w:name w:val="heading 1"/>
    <w:basedOn w:val="a"/>
    <w:link w:val="10"/>
    <w:uiPriority w:val="9"/>
    <w:qFormat/>
    <w:rsid w:val="003B3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4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B34E3"/>
    <w:rPr>
      <w:b/>
      <w:bCs/>
    </w:rPr>
  </w:style>
  <w:style w:type="character" w:styleId="a4">
    <w:name w:val="Emphasis"/>
    <w:basedOn w:val="a0"/>
    <w:uiPriority w:val="20"/>
    <w:qFormat/>
    <w:rsid w:val="003B34E3"/>
    <w:rPr>
      <w:i/>
      <w:iCs/>
    </w:rPr>
  </w:style>
  <w:style w:type="paragraph" w:customStyle="1" w:styleId="Default">
    <w:name w:val="Default"/>
    <w:rsid w:val="00775D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775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Лила Надежда Яновна</cp:lastModifiedBy>
  <cp:revision>2</cp:revision>
  <dcterms:created xsi:type="dcterms:W3CDTF">2020-12-24T05:58:00Z</dcterms:created>
  <dcterms:modified xsi:type="dcterms:W3CDTF">2020-12-24T05:58:00Z</dcterms:modified>
</cp:coreProperties>
</file>